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56517B" w:rsidP="00D92C66">
      <w:pPr>
        <w:rPr>
          <w:rFonts w:asciiTheme="minorHAnsi" w:hAnsiTheme="minorHAnsi" w:cs="Times New Roman"/>
        </w:rPr>
      </w:pPr>
      <w:r w:rsidRPr="0056517B">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56517B">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58278F" w:rsidRPr="0085786B" w:rsidRDefault="0058278F"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56517B" w:rsidP="00D92C66">
      <w:pPr>
        <w:pStyle w:val="Title"/>
        <w:rPr>
          <w:rFonts w:asciiTheme="minorHAnsi" w:hAnsiTheme="minorHAnsi" w:cs="Verdana"/>
          <w:sz w:val="24"/>
          <w:szCs w:val="24"/>
        </w:rPr>
      </w:pPr>
      <w:r w:rsidRPr="0056517B">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58278F" w:rsidRDefault="0058278F"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56517B" w:rsidP="00D92C66">
      <w:pPr>
        <w:jc w:val="center"/>
        <w:rPr>
          <w:rFonts w:asciiTheme="minorHAnsi" w:hAnsiTheme="minorHAnsi" w:cs="Times New Roman"/>
          <w:sz w:val="48"/>
          <w:szCs w:val="48"/>
        </w:rPr>
      </w:pPr>
      <w:r w:rsidRPr="0056517B">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6E0673">
        <w:rPr>
          <w:rFonts w:asciiTheme="minorHAnsi" w:hAnsiTheme="minorHAnsi"/>
        </w:rPr>
        <w:t>7</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C6CD6" w:rsidP="00CC0D91">
            <w:pPr>
              <w:rPr>
                <w:rFonts w:asciiTheme="minorHAnsi" w:hAnsiTheme="minorHAnsi"/>
                <w:noProof/>
              </w:rPr>
            </w:pPr>
            <w:r w:rsidRPr="008026B1">
              <w:rPr>
                <w:rFonts w:asciiTheme="minorHAnsi" w:hAnsiTheme="minorHAnsi" w:cs="Times New Roman"/>
                <w:noProof/>
                <w:lang w:val="en-GB"/>
              </w:rPr>
              <w:t>TM14402A  - DSF OLSS - FS</w:t>
            </w:r>
            <w:r w:rsidRPr="008026B1">
              <w:rPr>
                <w:rFonts w:asciiTheme="minorHAnsi" w:hAnsiTheme="minorHAnsi"/>
                <w:noProof/>
              </w:rPr>
              <w:t xml:space="preserve"> A.1 Marketing Module Rev.</w:t>
            </w:r>
            <w:r w:rsidR="00CC0D91">
              <w:rPr>
                <w:rFonts w:asciiTheme="minorHAnsi" w:hAnsiTheme="minorHAnsi"/>
                <w:noProof/>
              </w:rPr>
              <w:t>7</w:t>
            </w:r>
            <w:r w:rsidRPr="008026B1">
              <w:rPr>
                <w:rFonts w:asciiTheme="minorHAnsi" w:hAnsiTheme="minorHAnsi"/>
                <w:noProof/>
              </w:rPr>
              <w:t>.0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9/10/2014 08:51:00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C6CD6" w:rsidP="00CC0D91">
            <w:pPr>
              <w:rPr>
                <w:rFonts w:asciiTheme="minorHAnsi" w:hAnsiTheme="minorHAnsi" w:cs="Times New Roman"/>
                <w:lang w:val="en-GB"/>
              </w:rPr>
            </w:pPr>
            <w:r w:rsidRPr="00CC6CD6">
              <w:rPr>
                <w:rFonts w:asciiTheme="minorHAnsi" w:hAnsiTheme="minorHAnsi" w:cs="Times New Roman"/>
                <w:lang w:val="en-GB"/>
              </w:rPr>
              <w:t>0</w:t>
            </w:r>
            <w:r w:rsidR="00CC0D91">
              <w:rPr>
                <w:rFonts w:asciiTheme="minorHAnsi" w:hAnsiTheme="minorHAnsi" w:cs="Times New Roman"/>
                <w:lang w:val="en-GB"/>
              </w:rPr>
              <w:t>3</w:t>
            </w:r>
            <w:r w:rsidRPr="00CC6CD6">
              <w:rPr>
                <w:rFonts w:asciiTheme="minorHAnsi" w:hAnsiTheme="minorHAnsi" w:cs="Times New Roman"/>
                <w:lang w:val="en-GB"/>
              </w:rPr>
              <w:t>/07/2015 1</w:t>
            </w:r>
            <w:r w:rsidR="00CC0D91">
              <w:rPr>
                <w:rFonts w:asciiTheme="minorHAnsi" w:hAnsiTheme="minorHAnsi" w:cs="Times New Roman"/>
                <w:lang w:val="en-GB"/>
              </w:rPr>
              <w:t>0</w:t>
            </w:r>
            <w:r w:rsidRPr="00CC6CD6">
              <w:rPr>
                <w:rFonts w:asciiTheme="minorHAnsi" w:hAnsiTheme="minorHAnsi" w:cs="Times New Roman"/>
                <w:lang w:val="en-GB"/>
              </w:rPr>
              <w:t>:</w:t>
            </w:r>
            <w:r w:rsidR="00CC0D91">
              <w:rPr>
                <w:rFonts w:asciiTheme="minorHAnsi" w:hAnsiTheme="minorHAnsi" w:cs="Times New Roman"/>
                <w:lang w:val="en-GB"/>
              </w:rPr>
              <w:t>00</w:t>
            </w:r>
            <w:r w:rsidRPr="00CC6CD6">
              <w:rPr>
                <w:rFonts w:asciiTheme="minorHAnsi" w:hAnsiTheme="minorHAnsi" w:cs="Times New Roman"/>
                <w:lang w:val="en-GB"/>
              </w:rPr>
              <w:t>:00</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CC0D91" w:rsidRDefault="00CC0D91" w:rsidP="005D54B7">
            <w:pPr>
              <w:rPr>
                <w:rFonts w:asciiTheme="minorHAnsi" w:hAnsiTheme="minorHAnsi" w:cs="Times New Roman"/>
                <w:lang w:val="en-GB"/>
              </w:rPr>
            </w:pPr>
            <w:r w:rsidRPr="00CC0D91">
              <w:rPr>
                <w:rFonts w:asciiTheme="minorHAnsi" w:hAnsiTheme="minorHAnsi"/>
              </w:rPr>
              <w:t>93</w:t>
            </w:r>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7A4CBE" w:rsidRDefault="00752346" w:rsidP="00A8481B">
            <w:pPr>
              <w:pStyle w:val="Tabletext"/>
              <w:spacing w:after="0"/>
              <w:rPr>
                <w:rFonts w:asciiTheme="minorHAnsi" w:hAnsiTheme="minorHAnsi" w:cs="Times New Roman"/>
              </w:rPr>
            </w:pPr>
            <w:r w:rsidRPr="007A4CBE">
              <w:rPr>
                <w:rFonts w:asciiTheme="minorHAnsi" w:hAnsiTheme="minorHAnsi" w:cs="Arial"/>
                <w:color w:val="222222"/>
                <w:shd w:val="clear" w:color="auto" w:fill="FFFFFF"/>
              </w:rPr>
              <w:t xml:space="preserve">A. </w:t>
            </w:r>
            <w:proofErr w:type="spellStart"/>
            <w:r w:rsidRPr="007A4CBE">
              <w:rPr>
                <w:rFonts w:asciiTheme="minorHAnsi" w:hAnsiTheme="minorHAnsi" w:cs="Arial"/>
                <w:color w:val="222222"/>
                <w:shd w:val="clear" w:color="auto" w:fill="FFFFFF"/>
              </w:rPr>
              <w:t>Fardani</w:t>
            </w:r>
            <w:proofErr w:type="spellEnd"/>
            <w:r w:rsidRPr="007A4CBE">
              <w:rPr>
                <w:rFonts w:asciiTheme="minorHAnsi" w:hAnsiTheme="minorHAnsi" w:cs="Arial"/>
                <w:color w:val="222222"/>
                <w:shd w:val="clear" w:color="auto" w:fill="FFFFFF"/>
              </w:rPr>
              <w:t xml:space="preserve"> </w:t>
            </w:r>
            <w:proofErr w:type="spellStart"/>
            <w:r w:rsidRPr="007A4CBE">
              <w:rPr>
                <w:rFonts w:asciiTheme="minorHAnsi" w:hAnsiTheme="minorHAnsi" w:cs="Arial"/>
                <w:color w:val="222222"/>
                <w:shd w:val="clear" w:color="auto" w:fill="FFFFFF"/>
              </w:rPr>
              <w:t>Rizki</w:t>
            </w:r>
            <w:proofErr w:type="spellEnd"/>
            <w:r w:rsidRPr="007A4CBE">
              <w:rPr>
                <w:rStyle w:val="apple-converted-space"/>
                <w:rFonts w:asciiTheme="minorHAnsi" w:hAnsiTheme="minorHAnsi"/>
                <w:color w:val="222222"/>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581602">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r w:rsidR="003331CB">
              <w:rPr>
                <w:rFonts w:asciiTheme="minorHAnsi" w:hAnsiTheme="minorHAnsi" w:cs="Times New Roman"/>
              </w:rPr>
              <w:t xml:space="preserve">. Page: </w:t>
            </w:r>
            <w:r w:rsidR="003331CB" w:rsidRPr="003331CB">
              <w:rPr>
                <w:rFonts w:asciiTheme="minorHAnsi" w:hAnsiTheme="minorHAnsi" w:cs="Times New Roman"/>
              </w:rPr>
              <w:t>36, 38, 39, 40</w:t>
            </w:r>
            <w:r w:rsidR="00581602">
              <w:rPr>
                <w:rFonts w:asciiTheme="minorHAnsi" w:hAnsiTheme="minorHAnsi" w:cs="Times New Roman"/>
              </w:rPr>
              <w:t xml:space="preserve">, 41, 43, 44, 45, 55-63, 81, </w:t>
            </w:r>
            <w:r w:rsidR="003331CB" w:rsidRPr="003331CB">
              <w:rPr>
                <w:rFonts w:asciiTheme="minorHAnsi" w:hAnsiTheme="minorHAnsi" w:cs="Times New Roman"/>
              </w:rPr>
              <w:t>83, 85-88</w:t>
            </w:r>
          </w:p>
        </w:tc>
        <w:tc>
          <w:tcPr>
            <w:tcW w:w="1930" w:type="dxa"/>
          </w:tcPr>
          <w:p w:rsidR="008026B1" w:rsidRDefault="0027671F"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273EF1" w:rsidRPr="001216E7" w:rsidTr="009A62EE">
        <w:trPr>
          <w:trHeight w:val="429"/>
        </w:trPr>
        <w:tc>
          <w:tcPr>
            <w:tcW w:w="269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1-Jul-2015</w:t>
            </w:r>
          </w:p>
        </w:tc>
        <w:tc>
          <w:tcPr>
            <w:tcW w:w="1429"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6.0</w:t>
            </w:r>
          </w:p>
        </w:tc>
        <w:tc>
          <w:tcPr>
            <w:tcW w:w="3041" w:type="dxa"/>
          </w:tcPr>
          <w:p w:rsidR="00273EF1" w:rsidRDefault="00273EF1" w:rsidP="00AA21F1">
            <w:pPr>
              <w:pStyle w:val="Tabletext"/>
              <w:spacing w:after="0"/>
              <w:rPr>
                <w:rFonts w:asciiTheme="minorHAnsi" w:hAnsiTheme="minorHAnsi" w:cs="Times New Roman"/>
              </w:rPr>
            </w:pPr>
            <w:r>
              <w:rPr>
                <w:rFonts w:asciiTheme="minorHAnsi" w:hAnsiTheme="minorHAnsi" w:cs="Times New Roman"/>
              </w:rPr>
              <w:t xml:space="preserve">Update Screen design all report. This update related to Changes Request number </w:t>
            </w:r>
            <w:r w:rsidRPr="00AA21F1">
              <w:rPr>
                <w:rFonts w:asciiTheme="minorHAnsi" w:hAnsiTheme="minorHAnsi" w:cs="Times New Roman"/>
              </w:rPr>
              <w:t>IT/CFR/05-06-15/68</w:t>
            </w:r>
            <w:r w:rsidR="003331CB">
              <w:rPr>
                <w:rFonts w:asciiTheme="minorHAnsi" w:hAnsiTheme="minorHAnsi" w:cs="Times New Roman"/>
              </w:rPr>
              <w:t xml:space="preserve">. Page: </w:t>
            </w:r>
            <w:r w:rsidR="00581602" w:rsidRPr="00581602">
              <w:rPr>
                <w:rFonts w:asciiTheme="minorHAnsi" w:hAnsiTheme="minorHAnsi" w:cs="Times New Roman"/>
              </w:rPr>
              <w:t>27, 51-54, 72</w:t>
            </w:r>
          </w:p>
        </w:tc>
        <w:tc>
          <w:tcPr>
            <w:tcW w:w="1930" w:type="dxa"/>
          </w:tcPr>
          <w:p w:rsidR="00273EF1" w:rsidRDefault="00273EF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F57FA4" w:rsidRPr="001216E7" w:rsidTr="009A62EE">
        <w:trPr>
          <w:trHeight w:val="429"/>
        </w:trPr>
        <w:tc>
          <w:tcPr>
            <w:tcW w:w="2690"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3-Jul-2015</w:t>
            </w:r>
          </w:p>
        </w:tc>
        <w:tc>
          <w:tcPr>
            <w:tcW w:w="1429"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7.0</w:t>
            </w:r>
          </w:p>
        </w:tc>
        <w:tc>
          <w:tcPr>
            <w:tcW w:w="3041" w:type="dxa"/>
          </w:tcPr>
          <w:p w:rsidR="00F57FA4" w:rsidRDefault="00F57FA4" w:rsidP="00F57FA4">
            <w:pPr>
              <w:pStyle w:val="Tabletext"/>
              <w:spacing w:after="0"/>
              <w:rPr>
                <w:rFonts w:asciiTheme="minorHAnsi" w:hAnsiTheme="minorHAnsi" w:cs="Times New Roman"/>
              </w:rPr>
            </w:pPr>
            <w:r>
              <w:rPr>
                <w:rFonts w:asciiTheme="minorHAnsi" w:hAnsiTheme="minorHAnsi" w:cs="Times New Roman"/>
              </w:rPr>
              <w:t xml:space="preserve">Update Screen design OPL Quotation report and Agreement. This update related to Changes Request number </w:t>
            </w:r>
            <w:r w:rsidRPr="00AA21F1">
              <w:rPr>
                <w:rFonts w:asciiTheme="minorHAnsi" w:hAnsiTheme="minorHAnsi" w:cs="Times New Roman"/>
              </w:rPr>
              <w:t>IT/CFR/05-06-15/68</w:t>
            </w:r>
            <w:r w:rsidR="00581602">
              <w:rPr>
                <w:rFonts w:asciiTheme="minorHAnsi" w:hAnsiTheme="minorHAnsi" w:cs="Times New Roman"/>
              </w:rPr>
              <w:t>. Page: 72, 82</w:t>
            </w:r>
          </w:p>
        </w:tc>
        <w:tc>
          <w:tcPr>
            <w:tcW w:w="1930" w:type="dxa"/>
          </w:tcPr>
          <w:p w:rsidR="00F57FA4" w:rsidRDefault="00F57FA4" w:rsidP="00995C43">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27671F" w:rsidRPr="001216E7" w:rsidRDefault="0027671F" w:rsidP="001B3253">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lastRenderedPageBreak/>
              <w:t xml:space="preserve">Mr. </w:t>
            </w:r>
            <w:proofErr w:type="spellStart"/>
            <w:r>
              <w:rPr>
                <w:rFonts w:asciiTheme="minorHAnsi" w:hAnsiTheme="minorHAnsi" w:cs="Arial"/>
              </w:rPr>
              <w:t>Feri</w:t>
            </w:r>
            <w:proofErr w:type="spellEnd"/>
            <w:r>
              <w:rPr>
                <w:rFonts w:asciiTheme="minorHAnsi" w:hAnsiTheme="minorHAnsi" w:cs="Arial"/>
              </w:rPr>
              <w:t xml:space="preserve"> </w:t>
            </w:r>
            <w:proofErr w:type="spellStart"/>
            <w:r>
              <w:rPr>
                <w:rFonts w:asciiTheme="minorHAnsi" w:hAnsiTheme="minorHAnsi" w:cs="Arial"/>
              </w:rPr>
              <w:t>Irawan</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 xml:space="preserve">BSI </w:t>
            </w:r>
            <w:proofErr w:type="spellStart"/>
            <w:r w:rsidRPr="007B3436">
              <w:rPr>
                <w:rFonts w:asciiTheme="minorHAnsi" w:hAnsiTheme="minorHAnsi" w:cs="Arial"/>
              </w:rPr>
              <w:t>Multifinance</w:t>
            </w:r>
            <w:proofErr w:type="spellEnd"/>
            <w:r w:rsidRPr="007B3436">
              <w:rPr>
                <w:rFonts w:asciiTheme="minorHAnsi" w:hAnsiTheme="minorHAnsi" w:cs="Arial"/>
              </w:rPr>
              <w:t xml:space="preserv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Pr="007A4CBE" w:rsidRDefault="0056517B">
      <w:pPr>
        <w:pStyle w:val="TOC1"/>
        <w:tabs>
          <w:tab w:val="right" w:leader="dot" w:pos="9019"/>
        </w:tabs>
        <w:rPr>
          <w:rFonts w:asciiTheme="minorHAnsi" w:eastAsiaTheme="minorEastAsia" w:hAnsiTheme="minorHAnsi" w:cstheme="minorBidi"/>
          <w:b w:val="0"/>
          <w:bCs w:val="0"/>
          <w:caps w:val="0"/>
          <w:noProof/>
        </w:rPr>
      </w:pPr>
      <w:r w:rsidRPr="0056517B">
        <w:rPr>
          <w:rFonts w:asciiTheme="minorHAnsi" w:hAnsiTheme="minorHAnsi"/>
        </w:rPr>
        <w:fldChar w:fldCharType="begin"/>
      </w:r>
      <w:r w:rsidR="00A17702" w:rsidRPr="001216E7">
        <w:rPr>
          <w:rFonts w:asciiTheme="minorHAnsi" w:hAnsiTheme="minorHAnsi"/>
        </w:rPr>
        <w:instrText xml:space="preserve"> TOC \o "1-4" </w:instrText>
      </w:r>
      <w:r w:rsidRPr="0056517B">
        <w:rPr>
          <w:rFonts w:asciiTheme="minorHAnsi" w:hAnsiTheme="minorHAnsi"/>
        </w:rPr>
        <w:fldChar w:fldCharType="separate"/>
      </w:r>
      <w:r w:rsidR="000721B1" w:rsidRPr="00D54E84">
        <w:rPr>
          <w:rFonts w:asciiTheme="minorHAnsi" w:hAnsiTheme="minorHAnsi"/>
          <w:noProof/>
        </w:rPr>
        <w:t>Docum</w:t>
      </w:r>
      <w:r w:rsidR="000721B1" w:rsidRPr="007A4CBE">
        <w:rPr>
          <w:rFonts w:asciiTheme="minorHAnsi" w:hAnsiTheme="minorHAnsi"/>
          <w:noProof/>
        </w:rPr>
        <w:t>ent</w:t>
      </w:r>
      <w:r w:rsidR="000721B1" w:rsidRPr="007A4CBE">
        <w:rPr>
          <w:rFonts w:asciiTheme="minorHAnsi" w:hAnsiTheme="minorHAnsi" w:cs="Verdana"/>
          <w:noProof/>
        </w:rPr>
        <w:t xml:space="preserve"> Control</w:t>
      </w:r>
      <w:r w:rsidR="000721B1" w:rsidRPr="007A4CBE">
        <w:rPr>
          <w:rFonts w:asciiTheme="minorHAnsi" w:hAnsiTheme="minorHAnsi"/>
          <w:noProof/>
        </w:rPr>
        <w:tab/>
      </w:r>
      <w:r w:rsidRPr="007A4CBE">
        <w:rPr>
          <w:rFonts w:asciiTheme="minorHAnsi" w:hAnsiTheme="minorHAnsi"/>
          <w:noProof/>
        </w:rPr>
        <w:fldChar w:fldCharType="begin"/>
      </w:r>
      <w:r w:rsidR="000721B1" w:rsidRPr="007A4CBE">
        <w:rPr>
          <w:rFonts w:asciiTheme="minorHAnsi" w:hAnsiTheme="minorHAnsi"/>
          <w:noProof/>
        </w:rPr>
        <w:instrText xml:space="preserve"> PAGEREF _Toc406157030 \h </w:instrText>
      </w:r>
      <w:r w:rsidRPr="007A4CBE">
        <w:rPr>
          <w:rFonts w:asciiTheme="minorHAnsi" w:hAnsiTheme="minorHAnsi"/>
          <w:noProof/>
        </w:rPr>
      </w:r>
      <w:r w:rsidRPr="007A4CBE">
        <w:rPr>
          <w:rFonts w:asciiTheme="minorHAnsi" w:hAnsiTheme="minorHAnsi"/>
          <w:noProof/>
        </w:rPr>
        <w:fldChar w:fldCharType="separate"/>
      </w:r>
      <w:r w:rsidR="00CA64A8">
        <w:rPr>
          <w:rFonts w:asciiTheme="minorHAnsi" w:hAnsiTheme="minorHAnsi"/>
          <w:noProof/>
        </w:rPr>
        <w:t>2</w:t>
      </w:r>
      <w:r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Revision History</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_Toc406157031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w:t>
      </w:r>
      <w:r w:rsidR="0056517B"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Distribution List</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_Toc406157032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w:t>
      </w:r>
      <w:r w:rsidR="0056517B"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Document Approval</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_Toc406157033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w:t>
      </w:r>
      <w:r w:rsidR="0056517B"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lang w:val="id-ID"/>
        </w:rPr>
        <w:t>1</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Introduction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_Toc406157034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1.1</w:t>
      </w:r>
      <w:r w:rsidRPr="007A4CBE">
        <w:rPr>
          <w:rFonts w:eastAsiaTheme="minorEastAsia" w:cstheme="minorBidi"/>
          <w:b w:val="0"/>
          <w:smallCaps w:val="0"/>
        </w:rPr>
        <w:tab/>
      </w:r>
      <w:r w:rsidRPr="007A4CBE">
        <w:t>Purpose</w:t>
      </w:r>
      <w:r w:rsidRPr="007A4CBE">
        <w:tab/>
      </w:r>
      <w:r w:rsidR="0056517B" w:rsidRPr="007A4CBE">
        <w:fldChar w:fldCharType="begin"/>
      </w:r>
      <w:r w:rsidRPr="007A4CBE">
        <w:instrText xml:space="preserve"> PAGEREF _Toc406157035 \h </w:instrText>
      </w:r>
      <w:r w:rsidR="0056517B" w:rsidRPr="007A4CBE">
        <w:fldChar w:fldCharType="separate"/>
      </w:r>
      <w:r w:rsidR="00CA64A8">
        <w:t>6</w:t>
      </w:r>
      <w:r w:rsidR="0056517B" w:rsidRPr="007A4CBE">
        <w:fldChar w:fldCharType="end"/>
      </w:r>
    </w:p>
    <w:p w:rsidR="000721B1" w:rsidRPr="007A4CBE" w:rsidRDefault="000721B1">
      <w:pPr>
        <w:pStyle w:val="TOC2"/>
        <w:rPr>
          <w:rFonts w:eastAsiaTheme="minorEastAsia" w:cstheme="minorBidi"/>
          <w:b w:val="0"/>
          <w:smallCaps w:val="0"/>
        </w:rPr>
      </w:pPr>
      <w:r w:rsidRPr="007A4CBE">
        <w:t>1.2</w:t>
      </w:r>
      <w:r w:rsidRPr="007A4CBE">
        <w:rPr>
          <w:rFonts w:eastAsiaTheme="minorEastAsia" w:cstheme="minorBidi"/>
          <w:b w:val="0"/>
          <w:smallCaps w:val="0"/>
        </w:rPr>
        <w:tab/>
      </w:r>
      <w:r w:rsidRPr="007A4CBE">
        <w:t>Scope</w:t>
      </w:r>
      <w:r w:rsidRPr="007A4CBE">
        <w:tab/>
      </w:r>
      <w:r w:rsidR="0056517B" w:rsidRPr="007A4CBE">
        <w:fldChar w:fldCharType="begin"/>
      </w:r>
      <w:r w:rsidRPr="007A4CBE">
        <w:instrText xml:space="preserve"> PAGEREF _Toc406157036 \h </w:instrText>
      </w:r>
      <w:r w:rsidR="0056517B" w:rsidRPr="007A4CBE">
        <w:fldChar w:fldCharType="separate"/>
      </w:r>
      <w:r w:rsidR="00CA64A8">
        <w:t>6</w:t>
      </w:r>
      <w:r w:rsidR="0056517B" w:rsidRPr="007A4CBE">
        <w:fldChar w:fldCharType="end"/>
      </w:r>
    </w:p>
    <w:p w:rsidR="000721B1" w:rsidRPr="007A4CBE" w:rsidRDefault="000721B1">
      <w:pPr>
        <w:pStyle w:val="TOC2"/>
        <w:rPr>
          <w:rFonts w:eastAsiaTheme="minorEastAsia" w:cstheme="minorBidi"/>
          <w:b w:val="0"/>
          <w:smallCaps w:val="0"/>
        </w:rPr>
      </w:pPr>
      <w:r w:rsidRPr="007A4CBE">
        <w:t>1.3</w:t>
      </w:r>
      <w:r w:rsidRPr="007A4CBE">
        <w:rPr>
          <w:rFonts w:eastAsiaTheme="minorEastAsia" w:cstheme="minorBidi"/>
          <w:b w:val="0"/>
          <w:smallCaps w:val="0"/>
        </w:rPr>
        <w:tab/>
      </w:r>
      <w:r w:rsidRPr="007A4CBE">
        <w:t>Acronyms and abbreviations</w:t>
      </w:r>
      <w:r w:rsidRPr="007A4CBE">
        <w:tab/>
      </w:r>
      <w:r w:rsidR="0056517B" w:rsidRPr="007A4CBE">
        <w:fldChar w:fldCharType="begin"/>
      </w:r>
      <w:r w:rsidRPr="007A4CBE">
        <w:instrText xml:space="preserve"> PAGEREF _Toc406157037 \h </w:instrText>
      </w:r>
      <w:r w:rsidR="0056517B" w:rsidRPr="007A4CBE">
        <w:fldChar w:fldCharType="separate"/>
      </w:r>
      <w:r w:rsidR="00CA64A8">
        <w:t>8</w:t>
      </w:r>
      <w:r w:rsidR="0056517B" w:rsidRPr="007A4CBE">
        <w:fldChar w:fldCharType="end"/>
      </w:r>
    </w:p>
    <w:p w:rsidR="000721B1" w:rsidRPr="007A4CBE" w:rsidRDefault="000721B1">
      <w:pPr>
        <w:pStyle w:val="TOC2"/>
        <w:rPr>
          <w:rFonts w:eastAsiaTheme="minorEastAsia" w:cstheme="minorBidi"/>
          <w:b w:val="0"/>
          <w:smallCaps w:val="0"/>
        </w:rPr>
      </w:pPr>
      <w:r w:rsidRPr="007A4CBE">
        <w:t>1.4</w:t>
      </w:r>
      <w:r w:rsidRPr="007A4CBE">
        <w:rPr>
          <w:rFonts w:eastAsiaTheme="minorEastAsia" w:cstheme="minorBidi"/>
          <w:b w:val="0"/>
          <w:smallCaps w:val="0"/>
        </w:rPr>
        <w:tab/>
      </w:r>
      <w:r w:rsidRPr="007A4CBE">
        <w:t>References</w:t>
      </w:r>
      <w:r w:rsidRPr="007A4CBE">
        <w:tab/>
      </w:r>
      <w:r w:rsidR="0056517B" w:rsidRPr="007A4CBE">
        <w:fldChar w:fldCharType="begin"/>
      </w:r>
      <w:r w:rsidRPr="007A4CBE">
        <w:instrText xml:space="preserve"> PAGEREF _Toc406157038 \h </w:instrText>
      </w:r>
      <w:r w:rsidR="0056517B" w:rsidRPr="007A4CBE">
        <w:fldChar w:fldCharType="separate"/>
      </w:r>
      <w:r w:rsidR="00CA64A8">
        <w:t>8</w:t>
      </w:r>
      <w:r w:rsidR="0056517B" w:rsidRPr="007A4CBE">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2</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Detail Specification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_Toc406157039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9</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2.1</w:t>
      </w:r>
      <w:r w:rsidRPr="007A4CBE">
        <w:rPr>
          <w:rFonts w:eastAsiaTheme="minorEastAsia" w:cstheme="minorBidi"/>
          <w:b w:val="0"/>
          <w:smallCaps w:val="0"/>
        </w:rPr>
        <w:tab/>
      </w:r>
      <w:r w:rsidRPr="007A4CBE">
        <w:t>Calculation of Sales</w:t>
      </w:r>
      <w:r w:rsidRPr="007A4CBE">
        <w:tab/>
      </w:r>
      <w:r w:rsidR="0056517B" w:rsidRPr="007A4CBE">
        <w:fldChar w:fldCharType="begin"/>
      </w:r>
      <w:r w:rsidRPr="007A4CBE">
        <w:instrText xml:space="preserve"> PAGEREF _Toc406157040 \h </w:instrText>
      </w:r>
      <w:r w:rsidR="0056517B" w:rsidRPr="007A4CBE">
        <w:fldChar w:fldCharType="separate"/>
      </w:r>
      <w:r w:rsidR="00CA64A8">
        <w:t>9</w:t>
      </w:r>
      <w:r w:rsidR="0056517B"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2.1.1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_Toc406157041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9</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_Toc406157042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9</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_Toc406157043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12</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_Toc406157044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12</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_Toc406157045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13</w:t>
      </w:r>
      <w:r w:rsidR="0056517B"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calculation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_Toc406157046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13</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sales</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_Toc406157047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14</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sales</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_Toc406157048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15</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sales</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_Toc406157049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16</w:t>
      </w:r>
      <w:r w:rsidR="0056517B"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_Toc406157050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17</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_Toc406157051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17</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2.2</w:t>
      </w:r>
      <w:r w:rsidRPr="007A4CBE">
        <w:rPr>
          <w:rFonts w:eastAsiaTheme="minorEastAsia" w:cstheme="minorBidi"/>
          <w:b w:val="0"/>
          <w:smallCaps w:val="0"/>
        </w:rPr>
        <w:tab/>
      </w:r>
      <w:r w:rsidRPr="007A4CBE">
        <w:t>Sales Quotation</w:t>
      </w:r>
      <w:r w:rsidRPr="007A4CBE">
        <w:tab/>
      </w:r>
      <w:r w:rsidR="0056517B" w:rsidRPr="007A4CBE">
        <w:fldChar w:fldCharType="begin"/>
      </w:r>
      <w:r w:rsidRPr="007A4CBE">
        <w:instrText xml:space="preserve"> PAGEREF _Toc406157052 \h </w:instrText>
      </w:r>
      <w:r w:rsidR="0056517B" w:rsidRPr="007A4CBE">
        <w:fldChar w:fldCharType="separate"/>
      </w:r>
      <w:r w:rsidR="00CA64A8">
        <w:t>19</w:t>
      </w:r>
      <w:r w:rsidR="0056517B"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2.2.1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19</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19</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_Toc406157055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22</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_Toc406157056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23</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_Toc406157057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23</w:t>
      </w:r>
      <w:r w:rsidR="0056517B"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_Toc406157058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23</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sales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_Toc406157059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24</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sales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_Toc406157060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25</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sales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_Toc406157061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26</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sales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_Toc406157062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27</w:t>
      </w:r>
      <w:r w:rsidR="0056517B"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28</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28</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2.3</w:t>
      </w:r>
      <w:r w:rsidRPr="007A4CBE">
        <w:rPr>
          <w:rFonts w:eastAsiaTheme="minorEastAsia" w:cstheme="minorBidi"/>
          <w:b w:val="0"/>
          <w:smallCaps w:val="0"/>
        </w:rPr>
        <w:tab/>
      </w:r>
      <w:r w:rsidRPr="007A4CBE">
        <w:t>Calculation of Operating Lease</w:t>
      </w:r>
      <w:r w:rsidRPr="007A4CBE">
        <w:tab/>
      </w:r>
      <w:r w:rsidR="0056517B" w:rsidRPr="007A4CBE">
        <w:fldChar w:fldCharType="begin"/>
      </w:r>
      <w:r w:rsidRPr="007A4CBE">
        <w:instrText xml:space="preserve"> PAGEREF _Toc406157065 \h </w:instrText>
      </w:r>
      <w:r w:rsidR="0056517B" w:rsidRPr="007A4CBE">
        <w:fldChar w:fldCharType="separate"/>
      </w:r>
      <w:r w:rsidR="00CA64A8">
        <w:t>30</w:t>
      </w:r>
      <w:r w:rsidR="0056517B"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2.3.1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_Toc406157066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30</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_Toc406157067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30</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_Toc406157068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34</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_Toc406157069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35</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_Toc406157070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35</w:t>
      </w:r>
      <w:r w:rsidR="0056517B"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calculation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_Toc406157071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35</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operating lease</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_Toc406157072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36</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operating lease</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_Toc406157073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41</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operating lease</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_Toc406157074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46</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calculation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_Toc406157075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51</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2.3.5.6</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proposal</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_Toc406157076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52</w:t>
      </w:r>
      <w:r w:rsidR="0056517B"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_Toc406157077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55</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lastRenderedPageBreak/>
        <w:t>2.3.7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_Toc406157078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55</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2.4</w:t>
      </w:r>
      <w:r w:rsidRPr="007A4CBE">
        <w:rPr>
          <w:rFonts w:eastAsiaTheme="minorEastAsia" w:cstheme="minorBidi"/>
          <w:b w:val="0"/>
          <w:smallCaps w:val="0"/>
        </w:rPr>
        <w:tab/>
      </w:r>
      <w:r w:rsidRPr="007A4CBE">
        <w:t>Operating Lease Quotation</w:t>
      </w:r>
      <w:r w:rsidRPr="007A4CBE">
        <w:tab/>
      </w:r>
      <w:r w:rsidR="0056517B" w:rsidRPr="007A4CBE">
        <w:fldChar w:fldCharType="begin"/>
      </w:r>
      <w:r w:rsidRPr="007A4CBE">
        <w:instrText xml:space="preserve"> PAGEREF _Toc406157079 \h </w:instrText>
      </w:r>
      <w:r w:rsidR="0056517B" w:rsidRPr="007A4CBE">
        <w:fldChar w:fldCharType="separate"/>
      </w:r>
      <w:r w:rsidR="00CA64A8">
        <w:t>63</w:t>
      </w:r>
      <w:r w:rsidR="0056517B"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2.4.1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_Toc406157080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63</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_Toc406157081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64</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_Toc406157082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67</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_Toc406157083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68</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_Toc406157084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68</w:t>
      </w:r>
      <w:r w:rsidR="0056517B"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_Toc406157085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68</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operating lease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_Toc406157086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68</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operating lease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_Toc406157087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69</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operating lease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_Toc406157088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70</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quotation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_Toc406157089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71</w:t>
      </w:r>
      <w:r w:rsidR="0056517B"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_Toc406157090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73</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_Toc406157091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73</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2.5</w:t>
      </w:r>
      <w:r w:rsidRPr="007A4CBE">
        <w:rPr>
          <w:rFonts w:eastAsiaTheme="minorEastAsia" w:cstheme="minorBidi"/>
          <w:b w:val="0"/>
          <w:smallCaps w:val="0"/>
        </w:rPr>
        <w:tab/>
      </w:r>
      <w:r w:rsidRPr="007A4CBE">
        <w:t>Agreement Information Inquiry</w:t>
      </w:r>
      <w:r w:rsidRPr="007A4CBE">
        <w:tab/>
      </w:r>
      <w:r w:rsidR="0056517B" w:rsidRPr="007A4CBE">
        <w:fldChar w:fldCharType="begin"/>
      </w:r>
      <w:r w:rsidRPr="007A4CBE">
        <w:instrText xml:space="preserve"> PAGEREF _Toc406157092 \h </w:instrText>
      </w:r>
      <w:r w:rsidR="0056517B" w:rsidRPr="007A4CBE">
        <w:fldChar w:fldCharType="separate"/>
      </w:r>
      <w:r w:rsidR="00CA64A8">
        <w:t>75</w:t>
      </w:r>
      <w:r w:rsidR="0056517B"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2.5.1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75</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75</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_Toc406157095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78</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_Toc406157096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79</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_Toc406157097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79</w:t>
      </w:r>
      <w:r w:rsidR="0056517B"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agreement information inquiry</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_Toc406157098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79</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agreement</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_Toc406157099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81</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agreement information</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_Toc406157100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82</w:t>
      </w:r>
      <w:r w:rsidR="0056517B"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agreement</w:t>
      </w:r>
      <w:r w:rsidRPr="007A4CBE">
        <w:rPr>
          <w:rFonts w:asciiTheme="minorHAnsi" w:hAnsiTheme="minorHAnsi"/>
          <w:noProof/>
          <w:sz w:val="20"/>
          <w:szCs w:val="20"/>
        </w:rPr>
        <w:tab/>
      </w:r>
      <w:r w:rsidR="0056517B"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_Toc406157101 \h </w:instrText>
      </w:r>
      <w:r w:rsidR="0056517B" w:rsidRPr="007A4CBE">
        <w:rPr>
          <w:rFonts w:asciiTheme="minorHAnsi" w:hAnsiTheme="minorHAnsi"/>
          <w:noProof/>
          <w:sz w:val="20"/>
          <w:szCs w:val="20"/>
        </w:rPr>
      </w:r>
      <w:r w:rsidR="0056517B" w:rsidRPr="007A4CBE">
        <w:rPr>
          <w:rFonts w:asciiTheme="minorHAnsi" w:hAnsiTheme="minorHAnsi"/>
          <w:noProof/>
          <w:sz w:val="20"/>
          <w:szCs w:val="20"/>
        </w:rPr>
        <w:fldChar w:fldCharType="separate"/>
      </w:r>
      <w:r w:rsidR="00CA64A8">
        <w:rPr>
          <w:rFonts w:asciiTheme="minorHAnsi" w:hAnsiTheme="minorHAnsi"/>
          <w:noProof/>
          <w:sz w:val="20"/>
          <w:szCs w:val="20"/>
        </w:rPr>
        <w:t>83</w:t>
      </w:r>
      <w:r w:rsidR="0056517B"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_Toc406157102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85</w:t>
      </w:r>
      <w:r w:rsidR="0056517B"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_Toc406157103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85</w:t>
      </w:r>
      <w:r w:rsidR="0056517B"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3</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Appendix</w:t>
      </w:r>
      <w:r w:rsidRPr="007A4CBE">
        <w:rPr>
          <w:rFonts w:asciiTheme="minorHAnsi" w:hAnsiTheme="minorHAnsi"/>
          <w:noProof/>
        </w:rPr>
        <w:tab/>
      </w:r>
      <w:r w:rsidR="0056517B" w:rsidRPr="007A4CBE">
        <w:rPr>
          <w:rFonts w:asciiTheme="minorHAnsi" w:hAnsiTheme="minorHAnsi"/>
          <w:noProof/>
        </w:rPr>
        <w:fldChar w:fldCharType="begin"/>
      </w:r>
      <w:r w:rsidRPr="007A4CBE">
        <w:rPr>
          <w:rFonts w:asciiTheme="minorHAnsi" w:hAnsiTheme="minorHAnsi"/>
          <w:noProof/>
        </w:rPr>
        <w:instrText xml:space="preserve"> PAGEREF _Toc406157104 \h </w:instrText>
      </w:r>
      <w:r w:rsidR="0056517B" w:rsidRPr="007A4CBE">
        <w:rPr>
          <w:rFonts w:asciiTheme="minorHAnsi" w:hAnsiTheme="minorHAnsi"/>
          <w:noProof/>
        </w:rPr>
      </w:r>
      <w:r w:rsidR="0056517B" w:rsidRPr="007A4CBE">
        <w:rPr>
          <w:rFonts w:asciiTheme="minorHAnsi" w:hAnsiTheme="minorHAnsi"/>
          <w:noProof/>
        </w:rPr>
        <w:fldChar w:fldCharType="separate"/>
      </w:r>
      <w:r w:rsidR="00CA64A8">
        <w:rPr>
          <w:rFonts w:asciiTheme="minorHAnsi" w:hAnsiTheme="minorHAnsi"/>
          <w:noProof/>
        </w:rPr>
        <w:t>89</w:t>
      </w:r>
      <w:r w:rsidR="0056517B"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3.1</w:t>
      </w:r>
      <w:r w:rsidRPr="007A4CBE">
        <w:rPr>
          <w:rFonts w:eastAsiaTheme="minorEastAsia" w:cstheme="minorBidi"/>
          <w:b w:val="0"/>
          <w:smallCaps w:val="0"/>
        </w:rPr>
        <w:tab/>
      </w:r>
      <w:r w:rsidRPr="007A4CBE">
        <w:t>Use Case Terminology</w:t>
      </w:r>
      <w:r w:rsidRPr="007A4CBE">
        <w:tab/>
      </w:r>
      <w:r w:rsidR="0056517B" w:rsidRPr="007A4CBE">
        <w:fldChar w:fldCharType="begin"/>
      </w:r>
      <w:r w:rsidRPr="007A4CBE">
        <w:instrText xml:space="preserve"> PAGEREF _Toc406157105 \h </w:instrText>
      </w:r>
      <w:r w:rsidR="0056517B" w:rsidRPr="007A4CBE">
        <w:fldChar w:fldCharType="separate"/>
      </w:r>
      <w:r w:rsidR="00CA64A8">
        <w:t>89</w:t>
      </w:r>
      <w:r w:rsidR="0056517B" w:rsidRPr="007A4CBE">
        <w:fldChar w:fldCharType="end"/>
      </w:r>
    </w:p>
    <w:p w:rsidR="000721B1" w:rsidRDefault="000721B1">
      <w:pPr>
        <w:pStyle w:val="TOC2"/>
      </w:pPr>
      <w:r w:rsidRPr="007A4CBE">
        <w:t>3.2</w:t>
      </w:r>
      <w:r w:rsidRPr="007A4CBE">
        <w:rPr>
          <w:rFonts w:eastAsiaTheme="minorEastAsia" w:cstheme="minorBidi"/>
          <w:b w:val="0"/>
          <w:smallCaps w:val="0"/>
        </w:rPr>
        <w:tab/>
      </w:r>
      <w:r w:rsidRPr="007A4CBE">
        <w:t>Calculation Form</w:t>
      </w:r>
      <w:r w:rsidRPr="00D54E84">
        <w:t>ula</w:t>
      </w:r>
      <w:r>
        <w:tab/>
      </w:r>
      <w:r w:rsidR="0056517B">
        <w:fldChar w:fldCharType="begin"/>
      </w:r>
      <w:r>
        <w:instrText xml:space="preserve"> PAGEREF _Toc406157106 \h </w:instrText>
      </w:r>
      <w:r w:rsidR="0056517B">
        <w:fldChar w:fldCharType="separate"/>
      </w:r>
      <w:r w:rsidR="00CA64A8">
        <w:t>90</w:t>
      </w:r>
      <w:r w:rsidR="0056517B">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56517B"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7A4CBE">
        <w:rPr>
          <w:rFonts w:asciiTheme="minorHAnsi" w:hAnsiTheme="minorHAnsi"/>
          <w:sz w:val="22"/>
        </w:rPr>
        <w:t xml:space="preserve"> </w:t>
      </w:r>
      <w:r w:rsidR="006D41FC" w:rsidRPr="005F43EA">
        <w:rPr>
          <w:rFonts w:asciiTheme="minorHAnsi" w:hAnsiTheme="minorHAnsi"/>
          <w:sz w:val="22"/>
        </w:rPr>
        <w:t>module</w:t>
      </w:r>
      <w:r w:rsidR="007A4CBE">
        <w:rPr>
          <w:rFonts w:asciiTheme="minorHAnsi" w:hAnsiTheme="minorHAnsi"/>
          <w:sz w:val="22"/>
        </w:rPr>
        <w:t xml:space="preserve"> </w:t>
      </w:r>
      <w:r>
        <w:rPr>
          <w:rFonts w:asciiTheme="minorHAnsi" w:hAnsiTheme="minorHAnsi"/>
          <w:sz w:val="22"/>
        </w:rPr>
        <w:t>described about how to maintain data transaction on the marketing process</w:t>
      </w:r>
      <w:r w:rsidR="007A4CBE">
        <w:rPr>
          <w:rFonts w:asciiTheme="minorHAnsi" w:hAnsiTheme="minorHAnsi"/>
          <w:sz w:val="22"/>
        </w:rPr>
        <w:t xml:space="preserve"> </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7A4CBE">
        <w:rPr>
          <w:rFonts w:asciiTheme="minorHAnsi" w:hAnsiTheme="minorHAnsi" w:cs="Verdana"/>
          <w:sz w:val="22"/>
          <w:szCs w:val="24"/>
          <w:lang w:eastAsia="ja-JP"/>
        </w:rPr>
        <w:t xml:space="preserv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1</w:t>
      </w:r>
      <w:r w:rsidR="0056517B"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56517B" w:rsidRPr="00650113">
        <w:rPr>
          <w:rFonts w:asciiTheme="minorHAnsi" w:hAnsiTheme="minorHAnsi"/>
        </w:rPr>
        <w:fldChar w:fldCharType="begin"/>
      </w:r>
      <w:r w:rsidRPr="00650113">
        <w:rPr>
          <w:rFonts w:asciiTheme="minorHAnsi" w:hAnsiTheme="minorHAnsi"/>
        </w:rPr>
        <w:instrText xml:space="preserve"> SEQ Figure \* ARABIC </w:instrText>
      </w:r>
      <w:r w:rsidR="0056517B" w:rsidRPr="00650113">
        <w:rPr>
          <w:rFonts w:asciiTheme="minorHAnsi" w:hAnsiTheme="minorHAnsi"/>
        </w:rPr>
        <w:fldChar w:fldCharType="separate"/>
      </w:r>
      <w:r w:rsidR="00CA64A8">
        <w:rPr>
          <w:rFonts w:asciiTheme="minorHAnsi" w:hAnsiTheme="minorHAnsi"/>
          <w:noProof/>
        </w:rPr>
        <w:t>2</w:t>
      </w:r>
      <w:r w:rsidR="0056517B"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create</w:t>
            </w:r>
            <w:r w:rsidR="007A4CBE">
              <w:rPr>
                <w:rFonts w:asciiTheme="minorHAnsi" w:hAnsiTheme="minorHAnsi" w:cs="Times New Roman"/>
                <w:szCs w:val="18"/>
              </w:rPr>
              <w:t xml:space="preserve"> </w:t>
            </w:r>
            <w:r w:rsidR="00B8322A">
              <w:rPr>
                <w:rFonts w:asciiTheme="minorHAnsi" w:hAnsiTheme="minorHAnsi" w:cs="Times New Roman"/>
                <w:szCs w:val="18"/>
              </w:rPr>
              <w:t xml:space="preserv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w:t>
            </w:r>
            <w:r w:rsidR="004E6C0A">
              <w:rPr>
                <w:rFonts w:asciiTheme="minorHAnsi" w:hAnsiTheme="minorHAnsi" w:cs="Times New Roman"/>
                <w:szCs w:val="18"/>
              </w:rPr>
              <w:t xml:space="preserve"> </w:t>
            </w:r>
            <w:r>
              <w:rPr>
                <w:rFonts w:asciiTheme="minorHAnsi" w:hAnsiTheme="minorHAnsi" w:cs="Times New Roman"/>
                <w:szCs w:val="18"/>
              </w:rPr>
              <w: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w:t>
            </w:r>
            <w:r w:rsidR="004E6C0A">
              <w:rPr>
                <w:rFonts w:asciiTheme="minorHAnsi" w:hAnsiTheme="minorHAnsi" w:cs="Times New Roman"/>
                <w:szCs w:val="18"/>
              </w:rPr>
              <w:t xml:space="preserve"> </w:t>
            </w:r>
            <w:r w:rsidR="007F3F6F">
              <w:rPr>
                <w:rFonts w:asciiTheme="minorHAnsi" w:hAnsiTheme="minorHAnsi" w:cs="Times New Roman"/>
                <w:szCs w:val="18"/>
              </w:rPr>
              <w:t>as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Update</w:t>
            </w:r>
            <w:r w:rsidR="004E6C0A">
              <w:rPr>
                <w:rFonts w:asciiTheme="minorHAnsi" w:hAnsiTheme="minorHAnsi" w:cs="Times New Roman"/>
                <w:szCs w:val="18"/>
              </w:rPr>
              <w:t xml:space="preserve"> </w:t>
            </w:r>
            <w:r>
              <w:rPr>
                <w:rFonts w:asciiTheme="minorHAnsi" w:hAnsiTheme="minorHAnsi" w:cs="Times New Roman"/>
                <w:szCs w:val="18"/>
              </w:rPr>
              <w:t xml:space="preserv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calculation</w:t>
            </w:r>
            <w:r w:rsidR="004E6C0A">
              <w:rPr>
                <w:rFonts w:asciiTheme="minorHAnsi" w:hAnsiTheme="minorHAnsi" w:cs="Times New Roman"/>
                <w:szCs w:val="18"/>
              </w:rPr>
              <w:t xml:space="preserve"> </w:t>
            </w:r>
            <w:r w:rsidR="00D77FD7" w:rsidRPr="00D77FD7">
              <w:rPr>
                <w:rFonts w:asciiTheme="minorHAnsi" w:hAnsiTheme="minorHAnsi" w:cs="Times New Roman"/>
                <w:szCs w:val="18"/>
              </w:rPr>
              <w:t xml:space="preserve">of </w:t>
            </w:r>
            <w:r w:rsidR="000521CE">
              <w:rPr>
                <w:rFonts w:asciiTheme="minorHAnsi" w:hAnsiTheme="minorHAnsi" w:cs="Times New Roman"/>
                <w:szCs w:val="18"/>
              </w:rPr>
              <w:t>Refinance</w:t>
            </w:r>
            <w:r w:rsidR="004E6C0A">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4E6C0A">
              <w:rPr>
                <w:rFonts w:asciiTheme="minorHAnsi" w:hAnsiTheme="minorHAnsi" w:cs="Times New Roman"/>
                <w:szCs w:val="18"/>
                <w:lang w:eastAsia="ja-JP"/>
              </w:rPr>
              <w:t xml:space="preserve"> </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D937E9">
              <w:rPr>
                <w:rFonts w:asciiTheme="minorHAnsi" w:hAnsiTheme="minorHAnsi" w:cs="Times New Roman"/>
                <w:szCs w:val="18"/>
                <w:lang w:eastAsia="ja-JP"/>
              </w:rPr>
              <w:t xml:space="preserve"> </w:t>
            </w:r>
            <w:r w:rsidR="00D77FD7">
              <w:rPr>
                <w:rFonts w:asciiTheme="minorHAnsi" w:hAnsiTheme="minorHAnsi" w:cs="Times New Roman"/>
                <w:szCs w:val="18"/>
              </w:rPr>
              <w:t>calculation</w:t>
            </w:r>
            <w:r w:rsidR="00D937E9">
              <w:rPr>
                <w:rFonts w:asciiTheme="minorHAnsi" w:hAnsiTheme="minorHAnsi" w:cs="Times New Roman"/>
                <w:szCs w:val="18"/>
              </w:rPr>
              <w:t xml:space="preserve"> </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D937E9">
              <w:rPr>
                <w:rFonts w:asciiTheme="minorHAnsi" w:hAnsiTheme="minorHAnsi" w:cs="Times New Roman"/>
                <w:szCs w:val="18"/>
              </w:rPr>
              <w:t xml:space="preserve"> </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sidR="00D937E9">
              <w:rPr>
                <w:rFonts w:asciiTheme="minorHAnsi" w:hAnsiTheme="minorHAnsi" w:cs="Times New Roman"/>
                <w:szCs w:val="18"/>
                <w:lang w:eastAsia="ja-JP"/>
              </w:rPr>
              <w:t xml:space="preserve"> </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sidR="00D937E9">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sidR="00D937E9">
              <w:rPr>
                <w:rFonts w:asciiTheme="minorHAnsi" w:hAnsiTheme="minorHAnsi" w:cs="Times New Roman"/>
                <w:szCs w:val="18"/>
                <w:lang w:eastAsia="ja-JP"/>
              </w:rPr>
              <w:t xml:space="preserv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3</w:t>
      </w:r>
      <w:r w:rsidR="0056517B"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D937E9" w:rsidP="00222E98">
      <w:pPr>
        <w:spacing w:before="60" w:after="120" w:line="240" w:lineRule="auto"/>
        <w:ind w:firstLine="706"/>
        <w:jc w:val="both"/>
      </w:pPr>
      <w:r>
        <w:t>Describe a</w:t>
      </w:r>
      <w:r w:rsidR="00222E98">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4</w:t>
      </w:r>
      <w:r w:rsidR="0056517B"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56517B"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58278F" w:rsidRPr="00F24CC6" w:rsidRDefault="0058278F"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 record</w:t>
                  </w:r>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58278F" w:rsidRPr="00F24CC6" w:rsidRDefault="0058278F"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222E98"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rsidR="00D937E9">
        <w:t xml:space="preserve"> </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56517B"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58278F" w:rsidRPr="004604ED" w:rsidRDefault="0058278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6</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sidR="00D937E9">
        <w:rPr>
          <w:rFonts w:asciiTheme="minorHAnsi" w:hAnsiTheme="minorHAnsi"/>
        </w:rPr>
        <w:t xml:space="preserve"> </w:t>
      </w:r>
      <w:r w:rsidR="005341EA">
        <w:rPr>
          <w:rFonts w:asciiTheme="minorHAnsi" w:hAnsiTheme="minorHAnsi"/>
        </w:rPr>
        <w:t>N</w:t>
      </w:r>
      <w:r w:rsidR="00222E98">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lastRenderedPageBreak/>
        <w:t>Update</w:t>
      </w:r>
      <w:r w:rsidR="00D937E9">
        <w:rPr>
          <w:rFonts w:asciiTheme="minorHAnsi" w:hAnsiTheme="minorHAnsi"/>
          <w:b/>
          <w:i w:val="0"/>
        </w:rPr>
        <w:t xml:space="preserve"> </w:t>
      </w:r>
      <w:r>
        <w:rPr>
          <w:rFonts w:asciiTheme="minorHAnsi" w:hAnsiTheme="minorHAnsi"/>
          <w:b/>
          <w:i w:val="0"/>
        </w:rPr>
        <w:t>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D937E9">
        <w:t>update calculation</w:t>
      </w:r>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56517B" w:rsidP="00222E98">
      <w:r w:rsidRPr="0056517B">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58278F" w:rsidRPr="00EB7149" w:rsidRDefault="0058278F" w:rsidP="00222E98">
                  <w:pPr>
                    <w:jc w:val="center"/>
                    <w:rPr>
                      <w:rFonts w:asciiTheme="minorHAnsi" w:hAnsiTheme="minorHAnsi"/>
                      <w:color w:val="000000" w:themeColor="text1"/>
                      <w:sz w:val="18"/>
                    </w:rPr>
                  </w:pPr>
                </w:p>
              </w:txbxContent>
            </v:textbox>
            <o:callout v:ext="edit" minusy="t"/>
          </v:shape>
        </w:pict>
      </w:r>
      <w:r w:rsidRPr="0056517B">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56517B">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56517B">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58278F" w:rsidRPr="004604ED" w:rsidRDefault="0058278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56517B">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56517B">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58278F" w:rsidRPr="00F24CC6" w:rsidRDefault="0058278F"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7</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56517B"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58278F" w:rsidRPr="00F24CC6" w:rsidRDefault="0058278F"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58278F" w:rsidRPr="004604ED" w:rsidRDefault="0058278F"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58278F" w:rsidRPr="00F24CC6" w:rsidRDefault="0058278F"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58278F" w:rsidRPr="00F24CC6" w:rsidRDefault="0058278F" w:rsidP="00222E98">
                  <w:pPr>
                    <w:jc w:val="center"/>
                    <w:rPr>
                      <w:rFonts w:asciiTheme="minorHAnsi" w:hAnsiTheme="minorHAnsi"/>
                      <w:color w:val="000000" w:themeColor="text1"/>
                      <w:sz w:val="16"/>
                    </w:rPr>
                  </w:pPr>
                </w:p>
              </w:txbxContent>
            </v:textbox>
          </v:shape>
        </w:pict>
      </w:r>
      <w:r w:rsidRPr="0056517B">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58278F" w:rsidRPr="004604ED" w:rsidRDefault="0058278F"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8</w:t>
      </w:r>
      <w:r w:rsidR="00222E98" w:rsidRPr="00EE3F42">
        <w:rPr>
          <w:rFonts w:asciiTheme="minorHAnsi" w:hAnsiTheme="minorHAnsi"/>
        </w:rPr>
        <w:t xml:space="preserve"> – </w:t>
      </w:r>
      <w:r w:rsidR="005341EA">
        <w:rPr>
          <w:rFonts w:asciiTheme="minorHAnsi" w:hAnsiTheme="minorHAnsi"/>
        </w:rPr>
        <w:t>Screen of View D</w:t>
      </w:r>
      <w:r w:rsidR="00222E98">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8278F"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9</w:t>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56517B" w:rsidRPr="00650113">
        <w:rPr>
          <w:rFonts w:asciiTheme="minorHAnsi" w:hAnsiTheme="minorHAnsi"/>
        </w:rPr>
        <w:fldChar w:fldCharType="begin"/>
      </w:r>
      <w:r w:rsidRPr="00650113">
        <w:rPr>
          <w:rFonts w:asciiTheme="minorHAnsi" w:hAnsiTheme="minorHAnsi"/>
        </w:rPr>
        <w:instrText xml:space="preserve"> SEQ Figure \* ARABIC </w:instrText>
      </w:r>
      <w:r w:rsidR="0056517B" w:rsidRPr="00650113">
        <w:rPr>
          <w:rFonts w:asciiTheme="minorHAnsi" w:hAnsiTheme="minorHAnsi"/>
        </w:rPr>
        <w:fldChar w:fldCharType="separate"/>
      </w:r>
      <w:r w:rsidR="00CA64A8">
        <w:rPr>
          <w:rFonts w:asciiTheme="minorHAnsi" w:hAnsiTheme="minorHAnsi"/>
          <w:noProof/>
        </w:rPr>
        <w:t>5</w:t>
      </w:r>
      <w:r w:rsidR="0056517B"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D937E9">
              <w:rPr>
                <w:rFonts w:asciiTheme="minorHAnsi" w:hAnsiTheme="minorHAnsi" w:cs="Times New Roman"/>
                <w:szCs w:val="18"/>
              </w:rPr>
              <w:t>Refinance 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D937E9">
              <w:rPr>
                <w:rFonts w:asciiTheme="minorHAnsi" w:hAnsiTheme="minorHAnsi" w:cs="Times New Roman"/>
                <w:szCs w:val="18"/>
              </w:rPr>
              <w:t>Refinance 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D937E9">
              <w:rPr>
                <w:rFonts w:asciiTheme="minorHAnsi" w:hAnsiTheme="minorHAnsi" w:cs="Times New Roman"/>
                <w:szCs w:val="18"/>
              </w:rPr>
              <w:t>quotations</w:t>
            </w:r>
            <w:r w:rsidR="00D937E9" w:rsidRPr="00D77FD7">
              <w:rPr>
                <w:rFonts w:asciiTheme="minorHAnsi" w:hAnsiTheme="minorHAnsi" w:cs="Times New Roman"/>
                <w:szCs w:val="18"/>
              </w:rPr>
              <w:t xml:space="preserve"> still</w:t>
            </w:r>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r w:rsidR="00D937E9">
              <w:rPr>
                <w:rFonts w:asciiTheme="minorHAnsi" w:hAnsiTheme="minorHAnsi" w:cs="Times New Roman"/>
                <w:szCs w:val="18"/>
              </w:rPr>
              <w:t>quotation records</w:t>
            </w:r>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r w:rsidR="00D937E9">
              <w:rPr>
                <w:rFonts w:asciiTheme="minorHAnsi" w:hAnsiTheme="minorHAnsi" w:cs="Times New Roman"/>
                <w:szCs w:val="18"/>
              </w:rPr>
              <w:t>doesn't,</w:t>
            </w:r>
            <w:r w:rsidR="00D937E9">
              <w:rPr>
                <w:rFonts w:asciiTheme="minorHAnsi" w:hAnsiTheme="minorHAnsi" w:cs="Times New Roman"/>
                <w:szCs w:val="18"/>
                <w:lang w:eastAsia="ja-JP"/>
              </w:rPr>
              <w:t xml:space="preserve"> the</w:t>
            </w:r>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r w:rsidR="00D937E9" w:rsidRPr="00AC45CD">
              <w:rPr>
                <w:rFonts w:asciiTheme="minorHAnsi" w:hAnsiTheme="minorHAnsi" w:cs="Times New Roman"/>
                <w:szCs w:val="18"/>
              </w:rPr>
              <w:t>quotation. On</w:t>
            </w:r>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r w:rsidR="00D937E9" w:rsidRPr="00AC45CD">
              <w:rPr>
                <w:rFonts w:asciiTheme="minorHAnsi" w:hAnsiTheme="minorHAnsi" w:cs="Times New Roman"/>
                <w:szCs w:val="18"/>
              </w:rPr>
              <w:t>view</w:t>
            </w:r>
            <w:r w:rsidR="00D937E9">
              <w:rPr>
                <w:rFonts w:asciiTheme="minorHAnsi" w:hAnsiTheme="minorHAnsi" w:cs="Times New Roman"/>
                <w:szCs w:val="18"/>
                <w:lang w:eastAsia="ja-JP"/>
              </w:rPr>
              <w:t>ing</w:t>
            </w:r>
            <w:r w:rsidR="00D937E9" w:rsidRPr="00AC45CD">
              <w:rPr>
                <w:rFonts w:asciiTheme="minorHAnsi" w:hAnsiTheme="minorHAnsi" w:cs="Times New Roman"/>
                <w:szCs w:val="18"/>
              </w:rPr>
              <w:t xml:space="preserve"> the</w:t>
            </w:r>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D937E9">
              <w:rPr>
                <w:rFonts w:asciiTheme="minorHAnsi" w:hAnsiTheme="minorHAnsi" w:cs="Times New Roman"/>
                <w:szCs w:val="18"/>
              </w:rPr>
              <w:t>button. If</w:t>
            </w:r>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r w:rsidR="00D937E9">
              <w:rPr>
                <w:rFonts w:asciiTheme="minorHAnsi" w:hAnsiTheme="minorHAnsi" w:cs="Times New Roman"/>
                <w:szCs w:val="18"/>
              </w:rPr>
              <w:t>Draft 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10</w:t>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D937E9" w:rsidP="001B6966">
      <w:pPr>
        <w:spacing w:before="60" w:after="120" w:line="240" w:lineRule="auto"/>
        <w:ind w:firstLine="706"/>
        <w:jc w:val="both"/>
      </w:pPr>
      <w:r>
        <w:t>Describe a</w:t>
      </w:r>
      <w:r w:rsidR="001B6966">
        <w:t xml:space="preserve"> web page that lists the pages on a web site to </w:t>
      </w:r>
      <w:r w:rsidR="001F2CAD">
        <w:t>actor</w:t>
      </w:r>
      <w:r w:rsidR="001B6966">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11</w:t>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56517B"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58278F" w:rsidRPr="00F24CC6" w:rsidRDefault="0058278F"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58278F" w:rsidRPr="00F24CC6" w:rsidRDefault="0058278F"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 record</w:t>
                  </w:r>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6</w:t>
      </w:r>
      <w:r w:rsidR="0056517B" w:rsidRPr="00EE3F42">
        <w:rPr>
          <w:rFonts w:asciiTheme="minorHAnsi" w:hAnsiTheme="minorHAnsi"/>
          <w:noProof/>
        </w:rPr>
        <w:fldChar w:fldCharType="end"/>
      </w:r>
      <w:r>
        <w:rPr>
          <w:rFonts w:asciiTheme="minorHAnsi" w:hAnsiTheme="minorHAnsi"/>
          <w:noProof/>
        </w:rPr>
        <w:t>2</w:t>
      </w:r>
      <w:r w:rsidR="001B6966" w:rsidRPr="00EE3F42">
        <w:rPr>
          <w:rFonts w:asciiTheme="minorHAnsi" w:hAnsiTheme="minorHAnsi"/>
        </w:rPr>
        <w:t xml:space="preserve"> – </w:t>
      </w:r>
      <w:r w:rsidR="001B6966">
        <w:rPr>
          <w:rFonts w:asciiTheme="minorHAnsi" w:hAnsiTheme="minorHAnsi"/>
        </w:rPr>
        <w:t xml:space="preserve">List of </w:t>
      </w:r>
      <w:r w:rsidR="00D937E9">
        <w:rPr>
          <w:rFonts w:asciiTheme="minorHAnsi" w:hAnsiTheme="minorHAnsi"/>
        </w:rPr>
        <w:t>Refinance Quotation</w:t>
      </w:r>
      <w:r w:rsidR="001B6966">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56517B"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58278F" w:rsidRPr="004604ED" w:rsidRDefault="0058278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7</w:t>
      </w:r>
      <w:r w:rsidR="0056517B" w:rsidRPr="00EE3F42">
        <w:rPr>
          <w:rFonts w:asciiTheme="minorHAnsi" w:hAnsiTheme="minorHAnsi"/>
          <w:noProof/>
        </w:rPr>
        <w:fldChar w:fldCharType="end"/>
      </w:r>
      <w:r>
        <w:rPr>
          <w:rFonts w:asciiTheme="minorHAnsi" w:hAnsiTheme="minorHAnsi"/>
          <w:noProof/>
        </w:rPr>
        <w:t>3</w:t>
      </w:r>
      <w:r w:rsidR="001B6966"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56517B" w:rsidP="001B6966">
      <w:r w:rsidRPr="0056517B">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58278F" w:rsidRPr="004604ED" w:rsidRDefault="0058278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58278F" w:rsidRPr="004604ED" w:rsidRDefault="0058278F"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56517B">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58278F" w:rsidRPr="00EB7149" w:rsidRDefault="0058278F" w:rsidP="001B6966">
                  <w:pPr>
                    <w:jc w:val="center"/>
                    <w:rPr>
                      <w:rFonts w:asciiTheme="minorHAnsi" w:hAnsiTheme="minorHAnsi"/>
                      <w:color w:val="000000" w:themeColor="text1"/>
                      <w:sz w:val="18"/>
                    </w:rPr>
                  </w:pPr>
                </w:p>
              </w:txbxContent>
            </v:textbox>
            <o:callout v:ext="edit" minusy="t"/>
          </v:shape>
        </w:pict>
      </w:r>
      <w:r w:rsidRPr="0056517B">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56517B">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56517B">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56517B">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58278F" w:rsidRPr="00F24CC6" w:rsidRDefault="0058278F"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8</w:t>
      </w:r>
      <w:r w:rsidR="0056517B" w:rsidRPr="00EE3F42">
        <w:rPr>
          <w:rFonts w:asciiTheme="minorHAnsi" w:hAnsiTheme="minorHAnsi"/>
          <w:noProof/>
        </w:rPr>
        <w:fldChar w:fldCharType="end"/>
      </w:r>
      <w:r>
        <w:rPr>
          <w:rFonts w:asciiTheme="minorHAnsi" w:hAnsiTheme="minorHAnsi"/>
          <w:noProof/>
        </w:rPr>
        <w:t>4</w:t>
      </w:r>
      <w:r w:rsidR="001B6966" w:rsidRPr="00EE3F42">
        <w:rPr>
          <w:rFonts w:asciiTheme="minorHAnsi" w:hAnsiTheme="minorHAnsi"/>
        </w:rPr>
        <w:t xml:space="preserve"> – </w:t>
      </w:r>
      <w:r w:rsidR="001B6966">
        <w:rPr>
          <w:rFonts w:asciiTheme="minorHAnsi" w:hAnsiTheme="minorHAnsi"/>
        </w:rPr>
        <w:t xml:space="preserve">Screen of </w:t>
      </w:r>
      <w:r w:rsidR="005341EA">
        <w:rPr>
          <w:rFonts w:asciiTheme="minorHAnsi" w:hAnsiTheme="minorHAnsi"/>
        </w:rPr>
        <w:t>U</w:t>
      </w:r>
      <w:r w:rsidR="001B6966">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r w:rsidR="00D937E9">
        <w:t>detail 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56517B"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58278F" w:rsidRPr="00F24CC6" w:rsidRDefault="0058278F"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56517B">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58278F" w:rsidRPr="004604ED" w:rsidRDefault="0058278F"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58278F" w:rsidRPr="004604ED" w:rsidRDefault="0058278F"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58278F" w:rsidRPr="00F24CC6" w:rsidRDefault="0058278F"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58278F" w:rsidRPr="00F24CC6" w:rsidRDefault="0058278F"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D662E0" w:rsidP="001B6966">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9</w:t>
      </w:r>
      <w:r w:rsidR="0056517B" w:rsidRPr="00EE3F42">
        <w:rPr>
          <w:rFonts w:asciiTheme="minorHAnsi" w:hAnsiTheme="minorHAnsi"/>
          <w:noProof/>
        </w:rPr>
        <w:fldChar w:fldCharType="end"/>
      </w:r>
      <w:r>
        <w:rPr>
          <w:rFonts w:asciiTheme="minorHAnsi" w:hAnsiTheme="minorHAnsi"/>
          <w:noProof/>
        </w:rPr>
        <w:t>5</w:t>
      </w:r>
      <w:r w:rsidR="001B6966" w:rsidRPr="00EE3F42">
        <w:rPr>
          <w:rFonts w:asciiTheme="minorHAnsi" w:hAnsiTheme="minorHAnsi"/>
        </w:rPr>
        <w:t xml:space="preserve"> – </w:t>
      </w:r>
      <w:r w:rsidR="005341EA">
        <w:rPr>
          <w:rFonts w:asciiTheme="minorHAnsi" w:hAnsiTheme="minorHAnsi"/>
        </w:rPr>
        <w:t>Screen of View D</w:t>
      </w:r>
      <w:r w:rsidR="001B6966">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w:t>
      </w:r>
      <w:r w:rsidR="00155F6A">
        <w:t>report</w:t>
      </w:r>
      <w:r>
        <w:t xml:space="preserve"> </w:t>
      </w:r>
      <w:r w:rsidR="009350C1">
        <w:t>Refinance</w:t>
      </w:r>
      <w:r>
        <w:t xml:space="preserve"> quotation. On this screen 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6C7CC2" w:rsidRPr="006C7CC2">
        <w:t xml:space="preserve"> </w:t>
      </w:r>
    </w:p>
    <w:p w:rsidR="006D577B" w:rsidRDefault="00581602" w:rsidP="00E35E82">
      <w:pPr>
        <w:spacing w:after="120" w:line="240" w:lineRule="auto"/>
        <w:ind w:firstLine="706"/>
        <w:jc w:val="both"/>
      </w:pPr>
      <w:r>
        <w:rPr>
          <w:noProof/>
          <w:lang w:eastAsia="ja-JP"/>
        </w:rPr>
        <w:drawing>
          <wp:anchor distT="0" distB="0" distL="114300" distR="114300" simplePos="0" relativeHeight="252422656" behindDoc="0" locked="0" layoutInCell="1" allowOverlap="1">
            <wp:simplePos x="0" y="0"/>
            <wp:positionH relativeFrom="column">
              <wp:posOffset>2251611</wp:posOffset>
            </wp:positionH>
            <wp:positionV relativeFrom="paragraph">
              <wp:posOffset>873834</wp:posOffset>
            </wp:positionV>
            <wp:extent cx="2023506" cy="332509"/>
            <wp:effectExtent l="19050" t="0" r="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506" cy="332509"/>
                    </a:xfrm>
                    <a:prstGeom prst="rect">
                      <a:avLst/>
                    </a:prstGeom>
                    <a:noFill/>
                    <a:ln w="9525">
                      <a:noFill/>
                      <a:miter lim="800000"/>
                      <a:headEnd/>
                      <a:tailEnd/>
                    </a:ln>
                  </pic:spPr>
                </pic:pic>
              </a:graphicData>
            </a:graphic>
          </wp:anchor>
        </w:drawing>
      </w:r>
      <w:r w:rsidR="0056517B">
        <w:rPr>
          <w:noProof/>
          <w:lang w:eastAsia="ja-JP"/>
        </w:rPr>
        <w:pict>
          <v:shape id="_x0000_s1333" type="#_x0000_t47" style="position:absolute;left:0;text-align:left;margin-left:336.85pt;margin-top:66.95pt;width:74.1pt;height:23.25pt;z-index:252423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3146,23349,8361,25098,,25098" filled="f" strokecolor="red" strokeweight="1pt">
            <v:textbox style="mso-next-textbox:#_x0000_s1333">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56517B">
        <w:rPr>
          <w:noProof/>
          <w:lang w:eastAsia="ja-JP"/>
        </w:rPr>
        <w:pict>
          <v:shape id="_x0000_s1330" type="#_x0000_t47" style="position:absolute;left:0;text-align:left;margin-left:296.5pt;margin-top:12.3pt;width:74.1pt;height:23.25pt;z-index:252349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32098,23349,8361,25098,,25098" filled="f" strokecolor="red" strokeweight="1pt">
            <v:textbox style="mso-next-textbox:#_x0000_s1330">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56517B">
        <w:rPr>
          <w:noProof/>
          <w:lang w:eastAsia="ja-JP"/>
        </w:rPr>
        <w:pict>
          <v:rect id="_x0000_s1332" style="position:absolute;left:0;text-align:left;margin-left:400.5pt;margin-top:38.4pt;width:28.05pt;height:23.25pt;z-index:2523520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56517B">
        <w:rPr>
          <w:noProof/>
          <w:lang w:eastAsia="ja-JP"/>
        </w:rPr>
        <w:pict>
          <v:rect id="_x0000_s1331" style="position:absolute;left:0;text-align:left;margin-left:360.3pt;margin-top:38.4pt;width:28.05pt;height:23.25pt;z-index:252350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55F6A">
        <w:rPr>
          <w:noProof/>
          <w:lang w:eastAsia="ja-JP"/>
        </w:rPr>
        <w:drawing>
          <wp:anchor distT="0" distB="0" distL="114300" distR="114300" simplePos="0" relativeHeight="252342784" behindDoc="0" locked="0" layoutInCell="1" allowOverlap="1">
            <wp:simplePos x="0" y="0"/>
            <wp:positionH relativeFrom="column">
              <wp:posOffset>470312</wp:posOffset>
            </wp:positionH>
            <wp:positionV relativeFrom="paragraph">
              <wp:posOffset>778831</wp:posOffset>
            </wp:positionV>
            <wp:extent cx="5716732" cy="6448302"/>
            <wp:effectExtent l="19050" t="0" r="0" b="0"/>
            <wp:wrapNone/>
            <wp:docPr id="58" name="Picture 7" descr="C:\Users\UbluWin7\Desktop\Refinance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luWin7\Desktop\Refinance Quotation_001.jpg"/>
                    <pic:cNvPicPr>
                      <a:picLocks noChangeAspect="1" noChangeArrowheads="1"/>
                    </pic:cNvPicPr>
                  </pic:nvPicPr>
                  <pic:blipFill>
                    <a:blip r:embed="rId38"/>
                    <a:srcRect t="2885" b="10096"/>
                    <a:stretch>
                      <a:fillRect/>
                    </a:stretch>
                  </pic:blipFill>
                  <pic:spPr bwMode="auto">
                    <a:xfrm>
                      <a:off x="0" y="0"/>
                      <a:ext cx="5716732" cy="6448302"/>
                    </a:xfrm>
                    <a:prstGeom prst="rect">
                      <a:avLst/>
                    </a:prstGeom>
                    <a:noFill/>
                    <a:ln w="9525">
                      <a:noFill/>
                      <a:miter lim="800000"/>
                      <a:headEnd/>
                      <a:tailEnd/>
                    </a:ln>
                  </pic:spPr>
                </pic:pic>
              </a:graphicData>
            </a:graphic>
          </wp:anchor>
        </w:drawing>
      </w:r>
      <w:r w:rsidR="00155F6A">
        <w:rPr>
          <w:noProof/>
          <w:lang w:eastAsia="ja-JP"/>
        </w:rPr>
        <w:drawing>
          <wp:anchor distT="0" distB="0" distL="114300" distR="114300" simplePos="0" relativeHeight="252341760" behindDoc="0" locked="0" layoutInCell="1" allowOverlap="1">
            <wp:simplePos x="0" y="0"/>
            <wp:positionH relativeFrom="column">
              <wp:posOffset>470313</wp:posOffset>
            </wp:positionH>
            <wp:positionV relativeFrom="paragraph">
              <wp:posOffset>18811</wp:posOffset>
            </wp:positionV>
            <wp:extent cx="5716731" cy="771896"/>
            <wp:effectExtent l="19050" t="0" r="0" b="0"/>
            <wp:wrapNone/>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16731" cy="771896"/>
                    </a:xfrm>
                    <a:prstGeom prst="rect">
                      <a:avLst/>
                    </a:prstGeom>
                    <a:noFill/>
                    <a:ln w="9525">
                      <a:noFill/>
                      <a:miter lim="800000"/>
                      <a:headEnd/>
                      <a:tailEnd/>
                    </a:ln>
                  </pic:spPr>
                </pic:pic>
              </a:graphicData>
            </a:graphic>
          </wp:anchor>
        </w:drawing>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D662E0" w:rsidP="006D577B">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10</w:t>
      </w:r>
      <w:r w:rsidR="0056517B" w:rsidRPr="00EE3F42">
        <w:rPr>
          <w:rFonts w:asciiTheme="minorHAnsi" w:hAnsiTheme="minorHAnsi"/>
          <w:noProof/>
        </w:rPr>
        <w:fldChar w:fldCharType="end"/>
      </w:r>
      <w:r>
        <w:rPr>
          <w:rFonts w:asciiTheme="minorHAnsi" w:hAnsiTheme="minorHAnsi"/>
          <w:noProof/>
        </w:rPr>
        <w:t>6</w:t>
      </w:r>
      <w:r w:rsidR="006D577B" w:rsidRPr="00EE3F42">
        <w:rPr>
          <w:rFonts w:asciiTheme="minorHAnsi" w:hAnsiTheme="minorHAnsi"/>
        </w:rPr>
        <w:t xml:space="preserve"> – </w:t>
      </w:r>
      <w:r w:rsidR="006D577B">
        <w:rPr>
          <w:rFonts w:asciiTheme="minorHAnsi" w:hAnsiTheme="minorHAnsi"/>
        </w:rPr>
        <w:t xml:space="preserve">Screen of </w:t>
      </w:r>
      <w:r w:rsidR="00CC6CD6">
        <w:rPr>
          <w:rFonts w:asciiTheme="minorHAnsi" w:hAnsiTheme="minorHAnsi"/>
        </w:rPr>
        <w:t xml:space="preserve">Refinance </w:t>
      </w:r>
      <w:r w:rsidR="005341EA">
        <w:rPr>
          <w:rFonts w:asciiTheme="minorHAnsi" w:hAnsiTheme="minorHAnsi"/>
        </w:rPr>
        <w:t>Q</w:t>
      </w:r>
      <w:r w:rsidR="006D577B">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lastRenderedPageBreak/>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17</w:t>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56517B" w:rsidRPr="00650113">
        <w:rPr>
          <w:rFonts w:asciiTheme="minorHAnsi" w:hAnsiTheme="minorHAnsi"/>
        </w:rPr>
        <w:fldChar w:fldCharType="begin"/>
      </w:r>
      <w:r w:rsidRPr="00650113">
        <w:rPr>
          <w:rFonts w:asciiTheme="minorHAnsi" w:hAnsiTheme="minorHAnsi"/>
        </w:rPr>
        <w:instrText xml:space="preserve"> SEQ Figure \* ARABIC </w:instrText>
      </w:r>
      <w:r w:rsidR="0056517B" w:rsidRPr="00650113">
        <w:rPr>
          <w:rFonts w:asciiTheme="minorHAnsi" w:hAnsiTheme="minorHAnsi"/>
        </w:rPr>
        <w:fldChar w:fldCharType="separate"/>
      </w:r>
      <w:r w:rsidR="00CA64A8">
        <w:rPr>
          <w:rFonts w:asciiTheme="minorHAnsi" w:hAnsiTheme="minorHAnsi"/>
          <w:noProof/>
        </w:rPr>
        <w:t>11</w:t>
      </w:r>
      <w:r w:rsidR="0056517B"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sidR="00272CA7">
              <w:rPr>
                <w:rFonts w:asciiTheme="minorHAnsi" w:hAnsiTheme="minorHAnsi" w:cs="Times New Roman"/>
                <w:szCs w:val="18"/>
                <w:lang w:eastAsia="ja-JP"/>
              </w:rPr>
              <w:t>were</w:t>
            </w:r>
            <w:r w:rsidR="00272CA7">
              <w:rPr>
                <w:rFonts w:asciiTheme="minorHAnsi" w:hAnsiTheme="minorHAnsi" w:cs="Times New Roman"/>
                <w:szCs w:val="18"/>
              </w:rPr>
              <w:t xml:space="preserve"> calculation</w:t>
            </w:r>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r w:rsidR="00272CA7" w:rsidRPr="009167EE">
              <w:rPr>
                <w:rFonts w:asciiTheme="minorHAnsi" w:hAnsiTheme="minorHAnsi" w:cs="Times New Roman"/>
                <w:szCs w:val="18"/>
              </w:rPr>
              <w:t>feature; If</w:t>
            </w:r>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12</w:t>
      </w:r>
      <w:r w:rsidR="0056517B"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20</w:t>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56517B"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58278F" w:rsidRPr="00F24CC6" w:rsidRDefault="0058278F"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58278F" w:rsidRPr="00F24CC6" w:rsidRDefault="0058278F"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9"/>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13</w:t>
      </w:r>
      <w:r w:rsidR="0056517B"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56517B" w:rsidP="00E35E82">
      <w:pPr>
        <w:spacing w:after="120" w:line="240" w:lineRule="auto"/>
        <w:jc w:val="both"/>
      </w:pPr>
      <w:r>
        <w:rPr>
          <w:noProof/>
          <w:lang w:eastAsia="ja-JP"/>
        </w:rPr>
        <w:pict>
          <v:shape id="_x0000_s1338" type="#_x0000_t47" style="position:absolute;left:0;text-align:left;margin-left:306.85pt;margin-top:432.65pt;width:135pt;height:34.5pt;z-index:25235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10096,-34216,-960,5635,,7043,,7043" filled="f" strokecolor="red" strokeweight="1pt">
            <v:textbox>
              <w:txbxContent>
                <w:p w:rsidR="0058278F" w:rsidRPr="00F24CC6" w:rsidRDefault="0058278F" w:rsidP="00E95AAB">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1B3253">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58278F" w:rsidRPr="00F24CC6" w:rsidRDefault="0058278F"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58278F" w:rsidRPr="00F24CC6" w:rsidRDefault="0058278F"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58278F" w:rsidRPr="00F24CC6" w:rsidRDefault="0058278F"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58278F" w:rsidRPr="004604ED" w:rsidRDefault="0058278F"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D662E0" w:rsidRPr="00EE3F42">
        <w:rPr>
          <w:rFonts w:asciiTheme="minorHAnsi" w:hAnsiTheme="minorHAnsi"/>
        </w:rPr>
        <w:t xml:space="preserve">Figure </w:t>
      </w:r>
      <w:r w:rsidR="00D662E0">
        <w:rPr>
          <w:rFonts w:asciiTheme="minorHAnsi" w:hAnsiTheme="minorHAnsi"/>
        </w:rPr>
        <w:t>22</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56517B">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56517B">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56517B">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56517B">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58278F" w:rsidRPr="004604ED" w:rsidRDefault="0058278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56517B">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8"/>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D662E0" w:rsidP="00C504A6">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23</w:t>
      </w:r>
      <w:r w:rsidR="00C504A6" w:rsidRPr="00EE3F42">
        <w:rPr>
          <w:rFonts w:asciiTheme="minorHAnsi" w:hAnsiTheme="minorHAnsi"/>
        </w:rPr>
        <w:t xml:space="preserve"> – </w:t>
      </w:r>
      <w:r w:rsidR="00C504A6">
        <w:rPr>
          <w:rFonts w:asciiTheme="minorHAnsi" w:hAnsiTheme="minorHAnsi"/>
        </w:rPr>
        <w:t>Screen of Create New Operating Lease Calculation Screen (Step 2)</w:t>
      </w:r>
    </w:p>
    <w:p w:rsidR="00C504A6" w:rsidRPr="00C504A6" w:rsidRDefault="00C504A6" w:rsidP="00C504A6"/>
    <w:p w:rsidR="004D49EF" w:rsidRPr="00E35E82" w:rsidRDefault="0056517B" w:rsidP="00E35E82">
      <w:pPr>
        <w:spacing w:after="120" w:line="240" w:lineRule="auto"/>
        <w:jc w:val="both"/>
        <w:rPr>
          <w:noProof/>
        </w:rPr>
      </w:pPr>
      <w:r>
        <w:rPr>
          <w:noProof/>
          <w:lang w:eastAsia="ja-JP"/>
        </w:rPr>
        <w:pict>
          <v:shape id="_x0000_s1344" type="#_x0000_t47" style="position:absolute;left:0;text-align:left;margin-left:141.75pt;margin-top:542.8pt;width:175.85pt;height:34.5pt;z-index:252364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58278F" w:rsidRPr="00BF1293" w:rsidRDefault="0058278F" w:rsidP="00BF1293">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41" style="position:absolute;left:0;text-align:left;margin-left:338.45pt;margin-top:548.8pt;width:105.3pt;height:28.95pt;z-index:25236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3" style="position:absolute;left:0;text-align:left;margin-left:302.05pt;margin-top:929.4pt;width:141.7pt;height:28.95pt;z-index:25236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40" type="#_x0000_t47" style="position:absolute;left:0;text-align:left;margin-left:203.45pt;margin-top:214.95pt;width:135pt;height:34.5pt;z-index:252360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58278F" w:rsidRPr="00F24CC6" w:rsidRDefault="0058278F" w:rsidP="00BF1293">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39" style="position:absolute;left:0;text-align:left;margin-left:302.05pt;margin-top:165.4pt;width:141.7pt;height:28.95pt;z-index:252359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A47B3">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58278F" w:rsidRPr="004604ED" w:rsidRDefault="0058278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60"/>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24</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3</w:t>
      </w:r>
      <w:r w:rsidR="004D49EF">
        <w:rPr>
          <w:rFonts w:asciiTheme="minorHAnsi" w:hAnsiTheme="minorHAnsi"/>
        </w:rPr>
        <w:t>)</w:t>
      </w:r>
    </w:p>
    <w:p w:rsidR="004D49EF" w:rsidRDefault="0056517B" w:rsidP="00442D99">
      <w:pPr>
        <w:spacing w:after="120"/>
      </w:pPr>
      <w:r>
        <w:rPr>
          <w:noProof/>
          <w:lang w:eastAsia="ja-JP"/>
        </w:rPr>
        <w:lastRenderedPageBreak/>
        <w:pict>
          <v:shape id="_x0000_s1346" type="#_x0000_t47" style="position:absolute;margin-left:115pt;margin-top:526.3pt;width:199.75pt;height:44.9pt;z-index:25236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58278F" w:rsidRPr="00BF1293" w:rsidRDefault="0058278F" w:rsidP="00BF1293">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Pr>
          <w:noProof/>
          <w:lang w:eastAsia="ja-JP"/>
        </w:rPr>
        <w:pict>
          <v:rect id="_x0000_s1345" style="position:absolute;margin-left:335.6pt;margin-top:552.55pt;width:105.3pt;height:18.65pt;z-index:252365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58278F" w:rsidRPr="004604ED" w:rsidRDefault="0058278F"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58278F" w:rsidRPr="00F24CC6" w:rsidRDefault="0058278F"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25</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4</w:t>
      </w:r>
      <w:r w:rsidR="004D49EF">
        <w:rPr>
          <w:rFonts w:asciiTheme="minorHAnsi" w:hAnsiTheme="minorHAnsi"/>
        </w:rPr>
        <w:t>)</w:t>
      </w:r>
    </w:p>
    <w:p w:rsidR="004D49EF" w:rsidRDefault="0056517B" w:rsidP="00442D99">
      <w:pPr>
        <w:spacing w:after="120" w:line="240" w:lineRule="auto"/>
      </w:pPr>
      <w:r>
        <w:rPr>
          <w:noProof/>
          <w:lang w:eastAsia="ja-JP"/>
        </w:rPr>
        <w:lastRenderedPageBreak/>
        <w:pict>
          <v:rect id="_x0000_s1351" style="position:absolute;margin-left:6.75pt;margin-top:522.6pt;width:219.55pt;height:73.6pt;z-index:25237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55" type="#_x0000_t47" style="position:absolute;margin-left:90.55pt;margin-top:348.3pt;width:135.3pt;height:31.8pt;z-index:25237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55">
              <w:txbxContent>
                <w:p w:rsidR="0058278F" w:rsidRPr="00511CEF" w:rsidRDefault="0058278F" w:rsidP="00511CEF">
                  <w:r w:rsidRPr="00511CEF">
                    <w:rPr>
                      <w:sz w:val="16"/>
                      <w:szCs w:val="16"/>
                    </w:rPr>
                    <w:t>Remove [Insurances Discount] field from screen</w:t>
                  </w:r>
                </w:p>
              </w:txbxContent>
            </v:textbox>
          </v:shape>
        </w:pict>
      </w:r>
      <w:r>
        <w:rPr>
          <w:noProof/>
          <w:lang w:eastAsia="ja-JP"/>
        </w:rPr>
        <w:pict>
          <v:shape id="_x0000_s1354" type="#_x0000_t47" style="position:absolute;margin-left:107.95pt;margin-top:474.9pt;width:165.65pt;height:44.9pt;z-index:25237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54">
              <w:txbxContent>
                <w:p w:rsidR="0058278F" w:rsidRPr="00511CEF" w:rsidRDefault="0058278F" w:rsidP="00511CEF">
                  <w:r>
                    <w:rPr>
                      <w:sz w:val="16"/>
                      <w:szCs w:val="16"/>
                    </w:rPr>
                    <w:t>Add field [Total Installment], [Insurance Income], [Total Income], [Total Income After Lease Cost]</w:t>
                  </w:r>
                </w:p>
              </w:txbxContent>
            </v:textbox>
            <o:callout v:ext="edit" minusy="t"/>
          </v:shape>
        </w:pict>
      </w:r>
      <w:r>
        <w:rPr>
          <w:noProof/>
          <w:lang w:eastAsia="ja-JP"/>
        </w:rPr>
        <w:pict>
          <v:shape id="_x0000_s1353" type="#_x0000_t47" style="position:absolute;margin-left:273.6pt;margin-top:117.6pt;width:140.55pt;height:44.9pt;z-index:252373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53">
              <w:txbxContent>
                <w:p w:rsidR="0058278F" w:rsidRPr="00511CEF" w:rsidRDefault="0058278F" w:rsidP="00511CEF">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48" type="#_x0000_t47" style="position:absolute;margin-left:107.95pt;margin-top:117.6pt;width:155.5pt;height:44.9pt;z-index:25236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48">
              <w:txbxContent>
                <w:p w:rsidR="0058278F" w:rsidRPr="00511CEF" w:rsidRDefault="0058278F" w:rsidP="00511CEF">
                  <w:r w:rsidRPr="00511CEF">
                    <w:rPr>
                      <w:sz w:val="16"/>
                      <w:szCs w:val="16"/>
                    </w:rPr>
                    <w:t>Enable [Rate Insurances Income] field and set value same with [Commission Amount] rate</w:t>
                  </w:r>
                </w:p>
              </w:txbxContent>
            </v:textbox>
          </v:shape>
        </w:pict>
      </w:r>
      <w:r>
        <w:rPr>
          <w:noProof/>
          <w:lang w:eastAsia="ja-JP"/>
        </w:rPr>
        <w:pict>
          <v:shape id="_x0000_s1352" type="#_x0000_t47" style="position:absolute;margin-left:170.15pt;margin-top:46.65pt;width:125.3pt;height:32.8pt;z-index:252372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52">
              <w:txbxContent>
                <w:p w:rsidR="0058278F" w:rsidRPr="00511CEF" w:rsidRDefault="0058278F" w:rsidP="00511CEF">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50" style="position:absolute;margin-left:301.1pt;margin-top:93.35pt;width:142.1pt;height:18.65pt;z-index:25237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7" style="position:absolute;margin-left:301.1pt;margin-top:72.8pt;width:142.1pt;height:18.65pt;z-index:25236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9" style="position:absolute;margin-left:6.75pt;margin-top:92.4pt;width:142.1pt;height:18.65pt;z-index:25236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58278F" w:rsidRPr="00F24CC6" w:rsidRDefault="0058278F"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58278F" w:rsidRPr="004604ED" w:rsidRDefault="0058278F"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58278F" w:rsidRPr="00F24CC6" w:rsidRDefault="0058278F"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70"/>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26</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5</w:t>
      </w:r>
      <w:r w:rsidR="004D49EF">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56517B" w:rsidP="00442D99">
      <w:pPr>
        <w:spacing w:after="120" w:line="240" w:lineRule="auto"/>
      </w:pPr>
      <w:r>
        <w:rPr>
          <w:noProof/>
          <w:lang w:eastAsia="ja-JP"/>
        </w:rPr>
        <w:pict>
          <v:shape id="_x0000_s1356" type="#_x0000_t47" style="position:absolute;margin-left:306.5pt;margin-top:445.6pt;width:135pt;height:34.5pt;z-index:25237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9496,-28957,-960,5635,,7043,,7043" filled="f" strokecolor="red" strokeweight="1pt">
            <v:textbox>
              <w:txbxContent>
                <w:p w:rsidR="0058278F" w:rsidRPr="00F24CC6" w:rsidRDefault="0058278F" w:rsidP="00511CEF">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58278F" w:rsidRPr="00F24CC6" w:rsidRDefault="0058278F"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3"/>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27</w:t>
      </w:r>
      <w:r w:rsidR="004D49EF" w:rsidRPr="00EE3F42">
        <w:rPr>
          <w:rFonts w:asciiTheme="minorHAnsi" w:hAnsiTheme="minorHAnsi"/>
        </w:rPr>
        <w:t xml:space="preserve"> – </w:t>
      </w:r>
      <w:r w:rsidR="004D49EF">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lastRenderedPageBreak/>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56517B">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56517B">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56517B">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56517B">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56517B">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8"/>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28</w:t>
      </w:r>
      <w:r w:rsidR="004D49EF" w:rsidRPr="00EE3F42">
        <w:rPr>
          <w:rFonts w:asciiTheme="minorHAnsi" w:hAnsiTheme="minorHAnsi"/>
        </w:rPr>
        <w:t xml:space="preserve"> – </w:t>
      </w:r>
      <w:r w:rsidR="004D49EF">
        <w:rPr>
          <w:rFonts w:asciiTheme="minorHAnsi" w:hAnsiTheme="minorHAnsi"/>
        </w:rPr>
        <w:t>Screen of Update Operating Lease Calculation screen (Step 2)</w:t>
      </w:r>
    </w:p>
    <w:p w:rsidR="004D49EF" w:rsidRDefault="0056517B" w:rsidP="00442D99">
      <w:pPr>
        <w:spacing w:after="120" w:line="240" w:lineRule="auto"/>
      </w:pPr>
      <w:r>
        <w:rPr>
          <w:noProof/>
          <w:lang w:eastAsia="ja-JP"/>
        </w:rPr>
        <w:lastRenderedPageBreak/>
        <w:pict>
          <v:shape id="_x0000_s1358" type="#_x0000_t47" style="position:absolute;margin-left:204.05pt;margin-top:217.25pt;width:135pt;height:34.5pt;z-index:252378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58278F" w:rsidRPr="00F24CC6" w:rsidRDefault="0058278F" w:rsidP="00511CEF">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57" style="position:absolute;margin-left:302.65pt;margin-top:167.7pt;width:141.7pt;height:28.95pt;z-index:25237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0" type="#_x0000_t47" style="position:absolute;margin-left:142.35pt;margin-top:545.1pt;width:175.85pt;height:34.5pt;z-index:252380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58278F" w:rsidRPr="00BF1293" w:rsidRDefault="0058278F" w:rsidP="00511CEF">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59" style="position:absolute;margin-left:339.05pt;margin-top:551.1pt;width:105.3pt;height:28.95pt;z-index:252379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9A10D8">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80"/>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29</w:t>
      </w:r>
      <w:r w:rsidR="004D49EF" w:rsidRPr="00EE3F42">
        <w:rPr>
          <w:rFonts w:asciiTheme="minorHAnsi" w:hAnsiTheme="minorHAnsi"/>
        </w:rPr>
        <w:t xml:space="preserve"> – </w:t>
      </w:r>
      <w:r w:rsidR="004D49EF">
        <w:rPr>
          <w:rFonts w:asciiTheme="minorHAnsi" w:hAnsiTheme="minorHAnsi"/>
        </w:rPr>
        <w:t>Screen of Update Operating Lease Calculation screen (Step 3)</w:t>
      </w:r>
    </w:p>
    <w:p w:rsidR="004D49EF" w:rsidRDefault="00874959" w:rsidP="00442D99">
      <w:pPr>
        <w:spacing w:after="120" w:line="240" w:lineRule="auto"/>
      </w:pPr>
      <w:r w:rsidRPr="00874959">
        <w:rPr>
          <w:noProof/>
          <w:lang w:eastAsia="ja-JP"/>
        </w:rPr>
        <w:lastRenderedPageBreak/>
        <w:drawing>
          <wp:anchor distT="0" distB="0" distL="114300" distR="114300" simplePos="0" relativeHeight="251651582" behindDoc="0" locked="0" layoutInCell="1" allowOverlap="1">
            <wp:simplePos x="0" y="0"/>
            <wp:positionH relativeFrom="column">
              <wp:posOffset>14349</wp:posOffset>
            </wp:positionH>
            <wp:positionV relativeFrom="paragraph">
              <wp:posOffset>17434</wp:posOffset>
            </wp:positionV>
            <wp:extent cx="5731429" cy="7939767"/>
            <wp:effectExtent l="19050" t="19050" r="21671" b="23133"/>
            <wp:wrapNone/>
            <wp:docPr id="127"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4"/>
                    <a:srcRect/>
                    <a:stretch>
                      <a:fillRect/>
                    </a:stretch>
                  </pic:blipFill>
                  <pic:spPr bwMode="auto">
                    <a:xfrm>
                      <a:off x="0" y="0"/>
                      <a:ext cx="5732673" cy="7941490"/>
                    </a:xfrm>
                    <a:prstGeom prst="rect">
                      <a:avLst/>
                    </a:prstGeom>
                    <a:noFill/>
                    <a:ln w="9525">
                      <a:solidFill>
                        <a:schemeClr val="tx1"/>
                      </a:solidFill>
                      <a:miter lim="800000"/>
                      <a:headEnd/>
                      <a:tailEnd/>
                    </a:ln>
                  </pic:spPr>
                </pic:pic>
              </a:graphicData>
            </a:graphic>
          </wp:anchor>
        </w:drawing>
      </w:r>
      <w:r w:rsidR="0056517B">
        <w:rPr>
          <w:noProof/>
          <w:lang w:eastAsia="ja-JP"/>
        </w:rPr>
        <w:pict>
          <v:shape id="_x0000_s1362" type="#_x0000_t47" style="position:absolute;margin-left:116.55pt;margin-top:513.6pt;width:199.75pt;height:44.9pt;z-index:25238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58278F" w:rsidRPr="00BF1293" w:rsidRDefault="0058278F" w:rsidP="00511CEF">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56517B">
        <w:rPr>
          <w:noProof/>
          <w:lang w:eastAsia="ja-JP"/>
        </w:rPr>
        <w:pict>
          <v:rect id="_x0000_s1361" style="position:absolute;margin-left:337.15pt;margin-top:539.85pt;width:105.3pt;height:18.65pt;z-index:25238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56517B">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56517B">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56517B">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56517B">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56517B">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19835"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2"/>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30</w:t>
      </w:r>
      <w:r w:rsidR="004D49EF" w:rsidRPr="00EE3F42">
        <w:rPr>
          <w:rFonts w:asciiTheme="minorHAnsi" w:hAnsiTheme="minorHAnsi"/>
        </w:rPr>
        <w:t xml:space="preserve"> – </w:t>
      </w:r>
      <w:r w:rsidR="004D49EF">
        <w:rPr>
          <w:rFonts w:asciiTheme="minorHAnsi" w:hAnsiTheme="minorHAnsi"/>
        </w:rPr>
        <w:t>Screen of Update Operating Lease Calculation screen (Step 4)</w:t>
      </w:r>
    </w:p>
    <w:p w:rsidR="004D49EF" w:rsidRDefault="0056517B" w:rsidP="00442D99">
      <w:pPr>
        <w:spacing w:after="120" w:line="240" w:lineRule="auto"/>
      </w:pPr>
      <w:r>
        <w:rPr>
          <w:noProof/>
          <w:lang w:eastAsia="ja-JP"/>
        </w:rPr>
        <w:lastRenderedPageBreak/>
        <w:pict>
          <v:shape id="_x0000_s1370" type="#_x0000_t47" style="position:absolute;margin-left:108.55pt;margin-top:477.4pt;width:165.65pt;height:44.9pt;z-index:2523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70">
              <w:txbxContent>
                <w:p w:rsidR="0058278F" w:rsidRPr="00511CEF" w:rsidRDefault="0058278F" w:rsidP="00874959">
                  <w:r>
                    <w:rPr>
                      <w:sz w:val="16"/>
                      <w:szCs w:val="16"/>
                    </w:rPr>
                    <w:t>Add field [Total Installment], [Insurance Income], [Total Income], [Total Income After Lease Cost]</w:t>
                  </w:r>
                </w:p>
              </w:txbxContent>
            </v:textbox>
            <o:callout v:ext="edit" minusy="t"/>
          </v:shape>
        </w:pict>
      </w:r>
      <w:r>
        <w:rPr>
          <w:noProof/>
          <w:lang w:eastAsia="ja-JP"/>
        </w:rPr>
        <w:pict>
          <v:rect id="_x0000_s1367" style="position:absolute;margin-left:7.35pt;margin-top:527.95pt;width:219.55pt;height:73.6pt;z-index:252387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65" style="position:absolute;margin-left:7.35pt;margin-top:106.3pt;width:142.1pt;height:18.65pt;z-index:252385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4" type="#_x0000_t47" style="position:absolute;margin-left:108.55pt;margin-top:131.5pt;width:155.5pt;height:44.9pt;z-index:252384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64">
              <w:txbxContent>
                <w:p w:rsidR="0058278F" w:rsidRPr="00511CEF" w:rsidRDefault="0058278F" w:rsidP="00874959">
                  <w:r w:rsidRPr="00511CEF">
                    <w:rPr>
                      <w:sz w:val="16"/>
                      <w:szCs w:val="16"/>
                    </w:rPr>
                    <w:t>Enable [Rate Insurances Income] field and set value same with [Commission Amount] rate</w:t>
                  </w:r>
                </w:p>
              </w:txbxContent>
            </v:textbox>
          </v:shape>
        </w:pict>
      </w:r>
      <w:r>
        <w:rPr>
          <w:noProof/>
          <w:lang w:eastAsia="ja-JP"/>
        </w:rPr>
        <w:pict>
          <v:rect id="_x0000_s1363" style="position:absolute;margin-left:301.7pt;margin-top:86.7pt;width:142.1pt;height:18.65pt;z-index:25238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71" type="#_x0000_t47" style="position:absolute;margin-left:91.15pt;margin-top:362.2pt;width:135.3pt;height:31.8pt;z-index:25239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71">
              <w:txbxContent>
                <w:p w:rsidR="0058278F" w:rsidRPr="00511CEF" w:rsidRDefault="0058278F" w:rsidP="00874959">
                  <w:r w:rsidRPr="00511CEF">
                    <w:rPr>
                      <w:sz w:val="16"/>
                      <w:szCs w:val="16"/>
                    </w:rPr>
                    <w:t>Remove [Insurances Discount] field from screen</w:t>
                  </w:r>
                </w:p>
              </w:txbxContent>
            </v:textbox>
          </v:shape>
        </w:pict>
      </w:r>
      <w:r>
        <w:rPr>
          <w:noProof/>
          <w:lang w:eastAsia="ja-JP"/>
        </w:rPr>
        <w:pict>
          <v:shape id="_x0000_s1369" type="#_x0000_t47" style="position:absolute;margin-left:274.2pt;margin-top:131.5pt;width:140.55pt;height:44.9pt;z-index:25238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69">
              <w:txbxContent>
                <w:p w:rsidR="0058278F" w:rsidRPr="00511CEF" w:rsidRDefault="0058278F" w:rsidP="00874959">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68" type="#_x0000_t47" style="position:absolute;margin-left:170.75pt;margin-top:60.55pt;width:125.3pt;height:32.8pt;z-index:25238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68">
              <w:txbxContent>
                <w:p w:rsidR="0058278F" w:rsidRPr="00511CEF" w:rsidRDefault="0058278F" w:rsidP="00874959">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66" style="position:absolute;margin-left:301.7pt;margin-top:107.25pt;width:142.1pt;height:18.65pt;z-index:252386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EA6921">
        <w:rPr>
          <w:noProof/>
          <w:lang w:eastAsia="ja-JP"/>
        </w:rPr>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8"/>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w:t>
      </w:r>
      <w:r w:rsidR="0056517B" w:rsidRPr="00EE3F42">
        <w:rPr>
          <w:rFonts w:asciiTheme="minorHAnsi" w:hAnsiTheme="minorHAnsi"/>
        </w:rPr>
        <w:fldChar w:fldCharType="begin"/>
      </w:r>
      <w:r w:rsidRPr="00EE3F42">
        <w:rPr>
          <w:rFonts w:asciiTheme="minorHAnsi" w:hAnsiTheme="minorHAnsi"/>
        </w:rPr>
        <w:instrText xml:space="preserve"> SEQ Figure \* ARABIC </w:instrText>
      </w:r>
      <w:r w:rsidR="0056517B" w:rsidRPr="00EE3F42">
        <w:rPr>
          <w:rFonts w:asciiTheme="minorHAnsi" w:hAnsiTheme="minorHAnsi"/>
        </w:rPr>
        <w:fldChar w:fldCharType="separate"/>
      </w:r>
      <w:r w:rsidR="00CA64A8">
        <w:rPr>
          <w:rFonts w:asciiTheme="minorHAnsi" w:hAnsiTheme="minorHAnsi"/>
          <w:noProof/>
        </w:rPr>
        <w:t>14</w:t>
      </w:r>
      <w:r w:rsidR="0056517B"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56517B">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txbxContent>
            </v:textbox>
            <o:callout v:ext="edit" minusy="t"/>
          </v:shape>
        </w:pict>
      </w:r>
      <w:r w:rsidR="0056517B">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56517B">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56517B">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56517B">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2"/>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32</w:t>
      </w:r>
      <w:r w:rsidR="004D49EF" w:rsidRPr="00EE3F42">
        <w:rPr>
          <w:rFonts w:asciiTheme="minorHAnsi" w:hAnsiTheme="minorHAnsi"/>
        </w:rPr>
        <w:t xml:space="preserve"> – </w:t>
      </w:r>
      <w:r w:rsidR="004D49EF">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lastRenderedPageBreak/>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56517B">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56517B">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56517B">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56517B">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56517B">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58278F" w:rsidRPr="004604ED" w:rsidRDefault="0058278F"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8278F" w:rsidRPr="004604ED" w:rsidRDefault="0058278F" w:rsidP="003F4B4C">
                  <w:pPr>
                    <w:jc w:val="center"/>
                    <w:rPr>
                      <w:rFonts w:asciiTheme="minorHAnsi" w:hAnsiTheme="minorHAnsi"/>
                      <w:color w:val="000000" w:themeColor="text1"/>
                      <w:sz w:val="16"/>
                    </w:rPr>
                  </w:pPr>
                </w:p>
              </w:txbxContent>
            </v:textbox>
            <o:callout v:ext="edit" minusy="t"/>
          </v:shape>
        </w:pict>
      </w:r>
      <w:r w:rsidR="0056517B">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58278F" w:rsidRPr="00F24CC6" w:rsidRDefault="0058278F"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5"/>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33</w:t>
      </w:r>
      <w:r w:rsidR="004D49EF" w:rsidRPr="00EE3F42">
        <w:rPr>
          <w:rFonts w:asciiTheme="minorHAnsi" w:hAnsiTheme="minorHAnsi"/>
        </w:rPr>
        <w:t xml:space="preserve"> – </w:t>
      </w:r>
      <w:r w:rsidR="004D49EF">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lastRenderedPageBreak/>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56517B">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56517B">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56517B">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56517B">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58278F" w:rsidRPr="004604ED" w:rsidRDefault="0058278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8278F" w:rsidRPr="004604ED" w:rsidRDefault="0058278F" w:rsidP="001D0414">
                  <w:pPr>
                    <w:jc w:val="center"/>
                    <w:rPr>
                      <w:rFonts w:asciiTheme="minorHAnsi" w:hAnsiTheme="minorHAnsi"/>
                      <w:color w:val="000000" w:themeColor="text1"/>
                      <w:sz w:val="16"/>
                    </w:rPr>
                  </w:pPr>
                </w:p>
              </w:txbxContent>
            </v:textbox>
            <o:callout v:ext="edit" minusy="t"/>
          </v:shape>
        </w:pict>
      </w:r>
      <w:r w:rsidR="0056517B">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7"/>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34</w:t>
      </w:r>
      <w:r w:rsidR="004D49EF" w:rsidRPr="00EE3F42">
        <w:rPr>
          <w:rFonts w:asciiTheme="minorHAnsi" w:hAnsiTheme="minorHAnsi"/>
        </w:rPr>
        <w:t xml:space="preserve"> – </w:t>
      </w:r>
      <w:r w:rsidR="004D49EF">
        <w:rPr>
          <w:rFonts w:asciiTheme="minorHAnsi" w:hAnsiTheme="minorHAnsi"/>
        </w:rPr>
        <w:t>Screen of View Detail Operating Lease Calculation (Step 3)</w:t>
      </w:r>
    </w:p>
    <w:p w:rsidR="004D49EF" w:rsidRDefault="00554AE7" w:rsidP="00442D99">
      <w:pPr>
        <w:spacing w:after="120" w:line="240" w:lineRule="auto"/>
      </w:pPr>
      <w:r>
        <w:rPr>
          <w:noProof/>
          <w:lang w:eastAsia="ja-JP"/>
        </w:rPr>
        <w:lastRenderedPageBreak/>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56517B">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56517B">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56517B">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56517B">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58278F" w:rsidRPr="004604ED" w:rsidRDefault="0058278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8278F" w:rsidRPr="004604ED" w:rsidRDefault="0058278F" w:rsidP="001D0414">
                  <w:pPr>
                    <w:jc w:val="center"/>
                    <w:rPr>
                      <w:rFonts w:asciiTheme="minorHAnsi" w:hAnsiTheme="minorHAnsi"/>
                      <w:color w:val="000000" w:themeColor="text1"/>
                      <w:sz w:val="16"/>
                    </w:rPr>
                  </w:pPr>
                </w:p>
              </w:txbxContent>
            </v:textbox>
            <o:callout v:ext="edit" minusy="t"/>
          </v:shape>
        </w:pict>
      </w:r>
      <w:r w:rsidR="0056517B">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2"/>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35</w:t>
      </w:r>
      <w:r w:rsidR="004D49EF" w:rsidRPr="00EE3F42">
        <w:rPr>
          <w:rFonts w:asciiTheme="minorHAnsi" w:hAnsiTheme="minorHAnsi"/>
        </w:rPr>
        <w:t xml:space="preserve"> – </w:t>
      </w:r>
      <w:r w:rsidR="004D49EF">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lastRenderedPageBreak/>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56517B">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56517B">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56517B">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56517B">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58278F" w:rsidRPr="004604ED" w:rsidRDefault="0058278F"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8278F" w:rsidRPr="004604ED" w:rsidRDefault="0058278F" w:rsidP="001D0414">
                  <w:pPr>
                    <w:jc w:val="center"/>
                    <w:rPr>
                      <w:rFonts w:asciiTheme="minorHAnsi" w:hAnsiTheme="minorHAnsi"/>
                      <w:color w:val="000000" w:themeColor="text1"/>
                      <w:sz w:val="16"/>
                    </w:rPr>
                  </w:pPr>
                </w:p>
              </w:txbxContent>
            </v:textbox>
            <o:callout v:ext="edit" minusy="t"/>
          </v:shape>
        </w:pict>
      </w:r>
      <w:r w:rsidR="0056517B">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56517B">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8"/>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36</w:t>
      </w:r>
      <w:r w:rsidR="004D49EF" w:rsidRPr="00EE3F42">
        <w:rPr>
          <w:rFonts w:asciiTheme="minorHAnsi" w:hAnsiTheme="minorHAnsi"/>
        </w:rPr>
        <w:t xml:space="preserve"> – </w:t>
      </w:r>
      <w:r w:rsidR="004D49EF">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 xml:space="preserve">Preview and print operating lease </w:t>
      </w:r>
      <w:bookmarkEnd w:id="72"/>
      <w:r w:rsidR="00616824">
        <w:rPr>
          <w:rFonts w:asciiTheme="minorHAnsi" w:hAnsiTheme="minorHAnsi"/>
          <w:b/>
          <w:i w:val="0"/>
        </w:rPr>
        <w:t>proposal</w:t>
      </w:r>
    </w:p>
    <w:p w:rsidR="004D49EF" w:rsidRDefault="004D49EF" w:rsidP="004D49EF">
      <w:pPr>
        <w:spacing w:before="60" w:after="120" w:line="240" w:lineRule="auto"/>
        <w:ind w:firstLine="706"/>
        <w:jc w:val="both"/>
      </w:pPr>
      <w:r>
        <w:t xml:space="preserve">This screen is designed to view </w:t>
      </w:r>
      <w:r w:rsidR="008323C0">
        <w:t>report</w:t>
      </w:r>
      <w:r>
        <w:t xml:space="preserve"> a </w:t>
      </w:r>
      <w:r w:rsidR="00616824">
        <w:t>proposal</w:t>
      </w:r>
      <w:r>
        <w:t xml:space="preserve"> of </w:t>
      </w:r>
      <w:r w:rsidR="00EA4318">
        <w:t>Operating Lease</w:t>
      </w:r>
      <w:r>
        <w:t xml:space="preserve">. On this screen actor can </w:t>
      </w:r>
      <w:r w:rsidR="008323C0">
        <w:t>print and save report as pdf or excel file</w:t>
      </w:r>
      <w:r>
        <w:t xml:space="preserve"> by click</w:t>
      </w:r>
      <w:r>
        <w:rPr>
          <w:rFonts w:hint="eastAsia"/>
          <w:lang w:eastAsia="ja-JP"/>
        </w:rPr>
        <w:t>ing</w:t>
      </w:r>
      <w:r>
        <w:t xml:space="preserve"> action button.</w:t>
      </w:r>
      <w:r w:rsidR="00E8247F" w:rsidRPr="00E8247F">
        <w:rPr>
          <w:noProof/>
          <w:lang w:eastAsia="ja-JP"/>
        </w:rPr>
        <w:t xml:space="preserve"> </w:t>
      </w:r>
    </w:p>
    <w:p w:rsidR="008323C0" w:rsidRDefault="0056517B" w:rsidP="00616824">
      <w:pPr>
        <w:spacing w:before="60" w:after="120" w:line="240" w:lineRule="auto"/>
        <w:jc w:val="center"/>
      </w:pPr>
      <w:r>
        <w:rPr>
          <w:noProof/>
          <w:lang w:eastAsia="ja-JP"/>
        </w:rPr>
        <w:pict>
          <v:rect id="_x0000_s1374" style="position:absolute;left:0;text-align:left;margin-left:334.7pt;margin-top:341.85pt;width:70.2pt;height:39.25pt;z-index:252396032" filled="f" strokecolor="red">
            <v:textbox inset="5.85pt,.7pt,5.85pt,.7pt">
              <w:txbxContent>
                <w:p w:rsidR="0058278F" w:rsidRPr="00D31283" w:rsidRDefault="0058278F">
                  <w:pPr>
                    <w:rPr>
                      <w:sz w:val="16"/>
                      <w:szCs w:val="16"/>
                    </w:rPr>
                  </w:pPr>
                  <w:r w:rsidRPr="00D31283">
                    <w:rPr>
                      <w:sz w:val="16"/>
                      <w:szCs w:val="16"/>
                    </w:rPr>
                    <w:t>layout report following sample</w:t>
                  </w:r>
                </w:p>
              </w:txbxContent>
            </v:textbox>
          </v:rect>
        </w:pict>
      </w:r>
      <w:r>
        <w:rPr>
          <w:noProof/>
          <w:lang w:eastAsia="ja-JP"/>
        </w:rPr>
        <w:pict>
          <v:shape id="_x0000_s1373" type="#_x0000_t47" style="position:absolute;left:0;text-align:left;margin-left:161.15pt;margin-top:448.45pt;width:148.2pt;height:41.15pt;z-index:25239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7280,-17742,-874,4724" filled="f" strokecolor="red" strokeweight="1pt">
            <v:textbox style="mso-next-textbox:#_x0000_s1373">
              <w:txbxContent>
                <w:p w:rsidR="0058278F" w:rsidRPr="00D31283" w:rsidRDefault="0058278F" w:rsidP="00D31283">
                  <w:r w:rsidRPr="00D31283">
                    <w:rPr>
                      <w:rFonts w:asciiTheme="minorHAnsi" w:hAnsiTheme="minorHAnsi"/>
                      <w:color w:val="000000" w:themeColor="text1"/>
                      <w:sz w:val="16"/>
                    </w:rPr>
                    <w:t>Change label and value of [Profit Amount] become [Total Income After Lease Cost]</w:t>
                  </w:r>
                </w:p>
              </w:txbxContent>
            </v:textbox>
          </v:shape>
        </w:pict>
      </w:r>
      <w:r>
        <w:rPr>
          <w:noProof/>
          <w:lang w:eastAsia="ja-JP"/>
        </w:rPr>
        <w:pict>
          <v:rect id="_x0000_s1372" style="position:absolute;left:0;text-align:left;margin-left:35.4pt;margin-top:408.2pt;width:81.5pt;height:10.3pt;z-index:25239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D31283">
        <w:rPr>
          <w:noProof/>
          <w:lang w:eastAsia="ja-JP"/>
        </w:rPr>
        <w:drawing>
          <wp:anchor distT="0" distB="0" distL="114300" distR="114300" simplePos="0" relativeHeight="252392960" behindDoc="0" locked="0" layoutInCell="1" allowOverlap="1">
            <wp:simplePos x="0" y="0"/>
            <wp:positionH relativeFrom="column">
              <wp:posOffset>339684</wp:posOffset>
            </wp:positionH>
            <wp:positionV relativeFrom="paragraph">
              <wp:posOffset>3498281</wp:posOffset>
            </wp:positionV>
            <wp:extent cx="5087339" cy="3515096"/>
            <wp:effectExtent l="19050" t="0" r="0" b="0"/>
            <wp:wrapNone/>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5087339" cy="3515096"/>
                    </a:xfrm>
                    <a:prstGeom prst="rect">
                      <a:avLst/>
                    </a:prstGeom>
                    <a:noFill/>
                    <a:ln w="9525">
                      <a:noFill/>
                      <a:miter lim="800000"/>
                      <a:headEnd/>
                      <a:tailEnd/>
                    </a:ln>
                  </pic:spPr>
                </pic:pic>
              </a:graphicData>
            </a:graphic>
          </wp:anchor>
        </w:drawing>
      </w:r>
      <w:r>
        <w:rPr>
          <w:noProof/>
          <w:lang w:eastAsia="ja-JP"/>
        </w:rPr>
        <w:pict>
          <v:shape id="_x0000_s1324" type="#_x0000_t47" style="position:absolute;left:0;text-align:left;margin-left:260.6pt;margin-top:92.15pt;width:74.1pt;height:23.25pt;z-index:252334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538,-37486,23349,8361,25098,,25098" filled="f" strokecolor="red" strokeweight="1pt">
            <v:textbox style="mso-next-textbox:#_x0000_s1324">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1" type="#_x0000_t47" style="position:absolute;left:0;text-align:left;margin-left:235.25pt;margin-top:64.15pt;width:74.1pt;height:23.25pt;z-index:252331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984,-13099,23349,8361,25098,,25098" filled="f" strokecolor="red" strokeweight="1pt">
            <v:textbox style="mso-next-textbox:#_x0000_s1321">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v:shape>
        </w:pict>
      </w:r>
      <w:r>
        <w:rPr>
          <w:noProof/>
          <w:lang w:eastAsia="ja-JP"/>
        </w:rPr>
        <w:pict>
          <v:rect id="_x0000_s1323" style="position:absolute;left:0;text-align:left;margin-left:349.55pt;margin-top:33.05pt;width:28.05pt;height:23.25pt;z-index:252333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2" style="position:absolute;left:0;text-align:left;margin-left:309.35pt;margin-top:33.05pt;width:28.05pt;height:23.25pt;z-index:252332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16824">
        <w:rPr>
          <w:noProof/>
          <w:lang w:eastAsia="ja-JP"/>
        </w:rPr>
        <w:drawing>
          <wp:anchor distT="0" distB="0" distL="114300" distR="114300" simplePos="0" relativeHeight="252330496" behindDoc="0" locked="0" layoutInCell="1" allowOverlap="1">
            <wp:simplePos x="0" y="0"/>
            <wp:positionH relativeFrom="column">
              <wp:posOffset>339090</wp:posOffset>
            </wp:positionH>
            <wp:positionV relativeFrom="paragraph">
              <wp:posOffset>6704330</wp:posOffset>
            </wp:positionV>
            <wp:extent cx="5086985" cy="521970"/>
            <wp:effectExtent l="19050" t="0" r="0" b="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srcRect/>
                    <a:stretch>
                      <a:fillRect/>
                    </a:stretch>
                  </pic:blipFill>
                  <pic:spPr bwMode="auto">
                    <a:xfrm>
                      <a:off x="0" y="0"/>
                      <a:ext cx="5086985" cy="521970"/>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9472" behindDoc="0" locked="0" layoutInCell="1" allowOverlap="1">
            <wp:simplePos x="0" y="0"/>
            <wp:positionH relativeFrom="column">
              <wp:posOffset>351155</wp:posOffset>
            </wp:positionH>
            <wp:positionV relativeFrom="paragraph">
              <wp:posOffset>3498215</wp:posOffset>
            </wp:positionV>
            <wp:extent cx="5074920" cy="3206115"/>
            <wp:effectExtent l="1905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5074920" cy="3206115"/>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8448" behindDoc="0" locked="0" layoutInCell="1" allowOverlap="1">
            <wp:simplePos x="0" y="0"/>
            <wp:positionH relativeFrom="column">
              <wp:posOffset>351559</wp:posOffset>
            </wp:positionH>
            <wp:positionV relativeFrom="paragraph">
              <wp:posOffset>18811</wp:posOffset>
            </wp:positionV>
            <wp:extent cx="5075464" cy="3491345"/>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75464" cy="3491345"/>
                    </a:xfrm>
                    <a:prstGeom prst="rect">
                      <a:avLst/>
                    </a:prstGeom>
                  </pic:spPr>
                </pic:pic>
              </a:graphicData>
            </a:graphic>
          </wp:anchor>
        </w:drawing>
      </w:r>
      <w:r w:rsidR="008323C0" w:rsidRPr="008323C0">
        <w:rPr>
          <w:noProof/>
          <w:lang w:eastAsia="ja-JP"/>
        </w:rPr>
        <w:drawing>
          <wp:inline distT="0" distB="0" distL="0" distR="0">
            <wp:extent cx="5090089" cy="7203118"/>
            <wp:effectExtent l="19050" t="19050" r="15311" b="16832"/>
            <wp:docPr id="5"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3"/>
                    <a:stretch>
                      <a:fillRect/>
                    </a:stretch>
                  </pic:blipFill>
                  <pic:spPr bwMode="auto">
                    <a:xfrm>
                      <a:off x="0" y="0"/>
                      <a:ext cx="5090089" cy="7203118"/>
                    </a:xfrm>
                    <a:prstGeom prst="rect">
                      <a:avLst/>
                    </a:prstGeom>
                    <a:noFill/>
                    <a:ln w="9525">
                      <a:solidFill>
                        <a:schemeClr val="tx1"/>
                      </a:solidFill>
                      <a:miter lim="800000"/>
                      <a:headEnd/>
                      <a:tailEnd/>
                    </a:ln>
                  </pic:spPr>
                </pic:pic>
              </a:graphicData>
            </a:graphic>
          </wp:inline>
        </w:drawing>
      </w:r>
    </w:p>
    <w:p w:rsidR="00D85DD0" w:rsidRPr="00D85DD0" w:rsidRDefault="00D662E0" w:rsidP="00D85DD0">
      <w:pPr>
        <w:spacing w:before="60" w:after="120" w:line="240" w:lineRule="auto"/>
        <w:ind w:firstLine="706"/>
        <w:jc w:val="center"/>
        <w:rPr>
          <w:b/>
        </w:rPr>
      </w:pPr>
      <w:r w:rsidRPr="00D662E0">
        <w:rPr>
          <w:rFonts w:asciiTheme="minorHAnsi" w:hAnsiTheme="minorHAnsi"/>
          <w:b/>
        </w:rPr>
        <w:t>Figure 37</w:t>
      </w:r>
      <w:r w:rsidR="00D85DD0" w:rsidRPr="00D85DD0">
        <w:rPr>
          <w:rFonts w:asciiTheme="minorHAnsi" w:hAnsiTheme="minorHAnsi"/>
          <w:b/>
        </w:rPr>
        <w:t xml:space="preserve"> – Screen of Operating Lease </w:t>
      </w:r>
      <w:r w:rsidR="001E4C1C">
        <w:rPr>
          <w:rFonts w:asciiTheme="minorHAnsi" w:hAnsiTheme="minorHAnsi"/>
          <w:b/>
        </w:rPr>
        <w:t>Proposal</w:t>
      </w:r>
      <w:r w:rsidR="00D85DD0" w:rsidRPr="00D85DD0">
        <w:rPr>
          <w:rFonts w:asciiTheme="minorHAnsi" w:hAnsiTheme="minorHAnsi"/>
          <w:b/>
        </w:rPr>
        <w:t xml:space="preserve"> Report</w:t>
      </w:r>
    </w:p>
    <w:p w:rsidR="004D49EF" w:rsidRDefault="004D49EF" w:rsidP="008323C0">
      <w:pPr>
        <w:spacing w:after="120" w:line="240" w:lineRule="auto"/>
        <w:jc w:val="center"/>
      </w:pPr>
      <w:r>
        <w:rPr>
          <w:noProof/>
          <w:lang w:eastAsia="ja-JP"/>
        </w:rPr>
        <w:lastRenderedPageBreak/>
        <w:drawing>
          <wp:inline distT="0" distB="0" distL="0" distR="0">
            <wp:extent cx="5090089" cy="7203117"/>
            <wp:effectExtent l="19050" t="19050" r="15311" b="16833"/>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4"/>
                    <a:stretch>
                      <a:fillRect/>
                    </a:stretch>
                  </pic:blipFill>
                  <pic:spPr bwMode="auto">
                    <a:xfrm>
                      <a:off x="0" y="0"/>
                      <a:ext cx="5090089" cy="7203117"/>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38</w:t>
      </w:r>
      <w:r w:rsidR="004D49EF" w:rsidRPr="00EE3F42">
        <w:rPr>
          <w:rFonts w:asciiTheme="minorHAnsi" w:hAnsiTheme="minorHAnsi"/>
        </w:rPr>
        <w:t xml:space="preserve"> –</w:t>
      </w:r>
      <w:r w:rsidR="004D49EF">
        <w:rPr>
          <w:rFonts w:asciiTheme="minorHAnsi" w:hAnsiTheme="minorHAnsi"/>
        </w:rPr>
        <w:t xml:space="preserve">Operating Lease </w:t>
      </w:r>
      <w:r w:rsidR="001E4C1C">
        <w:rPr>
          <w:rFonts w:asciiTheme="minorHAnsi" w:hAnsiTheme="minorHAnsi"/>
        </w:rPr>
        <w:t>Proposal</w:t>
      </w:r>
      <w:r w:rsidR="004D49EF">
        <w:rPr>
          <w:rFonts w:asciiTheme="minorHAnsi" w:hAnsiTheme="minorHAnsi"/>
        </w:rPr>
        <w:t xml:space="preserve"> Report</w:t>
      </w:r>
      <w:r w:rsidR="00616824">
        <w:rPr>
          <w:rFonts w:asciiTheme="minorHAnsi" w:hAnsiTheme="minorHAnsi"/>
        </w:rPr>
        <w:t xml:space="preserve"> in PDF format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t xml:space="preserve">Preview and print operating lease </w:t>
      </w:r>
      <w:bookmarkEnd w:id="73"/>
      <w:r w:rsidR="00616824">
        <w:rPr>
          <w:rFonts w:asciiTheme="minorHAnsi" w:hAnsiTheme="minorHAnsi"/>
          <w:b/>
          <w:i w:val="0"/>
        </w:rPr>
        <w:t>calculation</w:t>
      </w:r>
    </w:p>
    <w:p w:rsidR="004D49EF" w:rsidRDefault="004D49EF" w:rsidP="004D49EF">
      <w:pPr>
        <w:spacing w:before="60" w:after="120" w:line="240" w:lineRule="auto"/>
        <w:ind w:firstLine="706"/>
        <w:jc w:val="both"/>
      </w:pPr>
      <w:r>
        <w:t xml:space="preserve">This screen is designed to view </w:t>
      </w:r>
      <w:r w:rsidR="001E4C1C">
        <w:t>report</w:t>
      </w:r>
      <w:r>
        <w:t xml:space="preserve"> a calculation of </w:t>
      </w:r>
      <w:r w:rsidR="00EA4318">
        <w:t>Operating Lease</w:t>
      </w:r>
      <w:r>
        <w:t xml:space="preserve">. On this screen actor </w:t>
      </w:r>
      <w:r w:rsidR="00616824">
        <w:t>can print and save report as pdf or excel file by click</w:t>
      </w:r>
      <w:r w:rsidR="00616824">
        <w:rPr>
          <w:rFonts w:hint="eastAsia"/>
          <w:lang w:eastAsia="ja-JP"/>
        </w:rPr>
        <w:t>ing</w:t>
      </w:r>
      <w:r w:rsidR="00616824">
        <w:t xml:space="preserve"> action button.</w:t>
      </w:r>
      <w:r w:rsidR="001E4C1C" w:rsidRPr="001E4C1C">
        <w:t xml:space="preserve"> </w:t>
      </w:r>
    </w:p>
    <w:p w:rsidR="00616824" w:rsidRDefault="0056517B" w:rsidP="001E4C1C">
      <w:pPr>
        <w:spacing w:before="60" w:after="120" w:line="240" w:lineRule="auto"/>
        <w:jc w:val="center"/>
      </w:pPr>
      <w:r>
        <w:rPr>
          <w:noProof/>
          <w:lang w:eastAsia="ja-JP"/>
        </w:rPr>
        <w:lastRenderedPageBreak/>
        <w:pict>
          <v:shape id="_x0000_s1381" type="#_x0000_t47" style="position:absolute;left:0;text-align:left;margin-left:250.3pt;margin-top:531pt;width:157.4pt;height:37.55pt;z-index:25240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6474,17113,-823,5177" filled="f" strokecolor="red" strokeweight="1pt">
            <v:textbox style="mso-next-textbox:#_x0000_s1381">
              <w:txbxContent>
                <w:p w:rsidR="0058278F" w:rsidRPr="005C0FA6" w:rsidRDefault="0058278F" w:rsidP="005C0FA6">
                  <w:r w:rsidRPr="005C0FA6">
                    <w:rPr>
                      <w:rFonts w:asciiTheme="minorHAnsi" w:hAnsiTheme="minorHAnsi"/>
                      <w:color w:val="000000" w:themeColor="text1"/>
                      <w:sz w:val="16"/>
                    </w:rPr>
                    <w:t>Change label of [Income After Overhead Cost] become [Income After Lease Cost]</w:t>
                  </w:r>
                </w:p>
              </w:txbxContent>
            </v:textbox>
            <o:callout v:ext="edit" minusy="t"/>
          </v:shape>
        </w:pict>
      </w:r>
      <w:r>
        <w:rPr>
          <w:noProof/>
          <w:lang w:eastAsia="ja-JP"/>
        </w:rPr>
        <w:pict>
          <v:shape id="_x0000_s1380" type="#_x0000_t47" style="position:absolute;left:0;text-align:left;margin-left:250.3pt;margin-top:489.65pt;width:130.75pt;height:37.55pt;z-index:25240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295,33795,-991,5177" filled="f" strokecolor="red" strokeweight="1pt">
            <v:textbox style="mso-next-textbox:#_x0000_s1380">
              <w:txbxContent>
                <w:p w:rsidR="0058278F" w:rsidRPr="005C0FA6" w:rsidRDefault="0058278F" w:rsidP="005C0FA6">
                  <w:r w:rsidRPr="005C0FA6">
                    <w:rPr>
                      <w:rFonts w:asciiTheme="minorHAnsi" w:hAnsiTheme="minorHAnsi"/>
                      <w:color w:val="000000" w:themeColor="text1"/>
                      <w:sz w:val="16"/>
                    </w:rPr>
                    <w:t>Change label of [Total Overhead Fee] become [Total Lease Cost]</w:t>
                  </w:r>
                </w:p>
              </w:txbxContent>
            </v:textbox>
            <o:callout v:ext="edit" minusy="t"/>
          </v:shape>
        </w:pict>
      </w:r>
      <w:r>
        <w:rPr>
          <w:noProof/>
          <w:lang w:eastAsia="ja-JP"/>
        </w:rPr>
        <w:pict>
          <v:shape id="_x0000_s1379" type="#_x0000_t47" style="position:absolute;left:0;text-align:left;margin-left:242.45pt;margin-top:366.4pt;width:110.55pt;height:29.7pt;z-index:252402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2134,18873,-1172,6545,,2000,,2000" filled="f" strokecolor="red" strokeweight="1pt">
            <v:textbox style="mso-next-textbox:#_x0000_s1379">
              <w:txbxContent>
                <w:p w:rsidR="0058278F" w:rsidRPr="005C0FA6" w:rsidRDefault="0058278F" w:rsidP="005C0FA6">
                  <w:r w:rsidRPr="005C0FA6">
                    <w:rPr>
                      <w:rFonts w:asciiTheme="minorHAnsi" w:hAnsiTheme="minorHAnsi"/>
                      <w:color w:val="000000" w:themeColor="text1"/>
                      <w:sz w:val="16"/>
                    </w:rPr>
                    <w:t>Remove [Adm Fee Income] item from screen</w:t>
                  </w:r>
                </w:p>
              </w:txbxContent>
            </v:textbox>
            <o:callout v:ext="edit" minusy="t"/>
          </v:shape>
        </w:pict>
      </w:r>
      <w:r>
        <w:rPr>
          <w:noProof/>
          <w:lang w:eastAsia="ja-JP"/>
        </w:rPr>
        <w:pict>
          <v:shape id="_x0000_s1377" type="#_x0000_t47" style="position:absolute;left:0;text-align:left;margin-left:255.45pt;margin-top:401.8pt;width:130.75pt;height:37.55pt;z-index:252400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914,12828,-991,5177" filled="f" strokecolor="red" strokeweight="1pt">
            <v:textbox style="mso-next-textbox:#_x0000_s1377">
              <w:txbxContent>
                <w:p w:rsidR="0058278F" w:rsidRPr="00F75BE7" w:rsidRDefault="0058278F" w:rsidP="00F75BE7">
                  <w:r w:rsidRPr="00F75BE7">
                    <w:rPr>
                      <w:rFonts w:asciiTheme="minorHAnsi" w:hAnsiTheme="minorHAnsi"/>
                      <w:color w:val="000000" w:themeColor="text1"/>
                      <w:sz w:val="16"/>
                    </w:rPr>
                    <w:t>Change label of [Overhead Fee] become [Lease Cost]</w:t>
                  </w:r>
                </w:p>
              </w:txbxContent>
            </v:textbox>
            <o:callout v:ext="edit" minusy="t"/>
          </v:shape>
        </w:pict>
      </w:r>
      <w:r>
        <w:rPr>
          <w:noProof/>
          <w:lang w:eastAsia="ja-JP"/>
        </w:rPr>
        <w:pict>
          <v:rect id="_x0000_s1375" style="position:absolute;left:0;text-align:left;margin-left:310.85pt;margin-top:305.65pt;width:70.2pt;height:39.25pt;z-index:252397056" filled="f" strokecolor="red">
            <v:textbox style="mso-next-textbox:#_x0000_s1375" inset="5.85pt,.7pt,5.85pt,.7pt">
              <w:txbxContent>
                <w:p w:rsidR="0058278F" w:rsidRPr="00D31283" w:rsidRDefault="0058278F" w:rsidP="00F75BE7">
                  <w:pPr>
                    <w:rPr>
                      <w:sz w:val="16"/>
                      <w:szCs w:val="16"/>
                    </w:rPr>
                  </w:pPr>
                  <w:r w:rsidRPr="00D31283">
                    <w:rPr>
                      <w:sz w:val="16"/>
                      <w:szCs w:val="16"/>
                    </w:rPr>
                    <w:t>layout report following sample</w:t>
                  </w:r>
                </w:p>
              </w:txbxContent>
            </v:textbox>
          </v:rect>
        </w:pict>
      </w:r>
      <w:r>
        <w:rPr>
          <w:noProof/>
          <w:lang w:eastAsia="ja-JP"/>
        </w:rPr>
        <w:pict>
          <v:rect id="_x0000_s1378" style="position:absolute;left:0;text-align:left;margin-left:51.75pt;margin-top:548.75pt;width:81.95pt;height:19.65pt;z-index:25240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76" style="position:absolute;left:0;text-align:left;margin-left:93.6pt;margin-top:417.8pt;width:40.1pt;height:12.2pt;z-index:25239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5BE7">
        <w:rPr>
          <w:noProof/>
          <w:lang w:eastAsia="ja-JP"/>
        </w:rPr>
        <w:drawing>
          <wp:anchor distT="0" distB="0" distL="114300" distR="114300" simplePos="0" relativeHeight="252398080" behindDoc="0" locked="0" layoutInCell="1" allowOverlap="1">
            <wp:simplePos x="0" y="0"/>
            <wp:positionH relativeFrom="column">
              <wp:posOffset>434687</wp:posOffset>
            </wp:positionH>
            <wp:positionV relativeFrom="paragraph">
              <wp:posOffset>5069147</wp:posOffset>
            </wp:positionV>
            <wp:extent cx="2498519" cy="2185060"/>
            <wp:effectExtent l="19050" t="0" r="0" b="0"/>
            <wp:wrapNone/>
            <wp:docPr id="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2498519" cy="2185060"/>
                    </a:xfrm>
                    <a:prstGeom prst="rect">
                      <a:avLst/>
                    </a:prstGeom>
                    <a:noFill/>
                    <a:ln w="9525">
                      <a:noFill/>
                      <a:miter lim="800000"/>
                      <a:headEnd/>
                      <a:tailEnd/>
                    </a:ln>
                  </pic:spPr>
                </pic:pic>
              </a:graphicData>
            </a:graphic>
          </wp:anchor>
        </w:drawing>
      </w:r>
      <w:r>
        <w:rPr>
          <w:noProof/>
          <w:lang w:eastAsia="ja-JP"/>
        </w:rPr>
        <w:pict>
          <v:shape id="_x0000_s1328" type="#_x0000_t47" style="position:absolute;left:0;text-align:left;margin-left:283.05pt;margin-top:58.05pt;width:74.1pt;height:23.25pt;z-index:252340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2310,23349,8361,25098,,25098" filled="f" strokecolor="red" strokeweight="1pt">
            <v:textbox style="mso-next-textbox:#_x0000_s1328">
              <w:txbxContent>
                <w:p w:rsidR="0058278F" w:rsidRPr="00F24CC6" w:rsidRDefault="0058278F" w:rsidP="001E4C1C">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5" type="#_x0000_t47" style="position:absolute;left:0;text-align:left;margin-left:238.7pt;margin-top:4.4pt;width:74.1pt;height:23.25pt;z-index:252337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25966,23349,8361,25098,,25098" filled="f" strokecolor="red" strokeweight="1pt">
            <v:textbox style="mso-next-textbox:#_x0000_s1325">
              <w:txbxContent>
                <w:p w:rsidR="0058278F" w:rsidRPr="00F24CC6" w:rsidRDefault="0058278F" w:rsidP="001E4C1C">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26" style="position:absolute;left:0;text-align:left;margin-left:312.8pt;margin-top:30.3pt;width:28.05pt;height:23.25pt;z-index:252338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7" style="position:absolute;left:0;text-align:left;margin-left:353pt;margin-top:30.3pt;width:28.05pt;height:23.25pt;z-index:252339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E4C1C">
        <w:rPr>
          <w:noProof/>
          <w:lang w:eastAsia="ja-JP"/>
        </w:rPr>
        <w:drawing>
          <wp:anchor distT="0" distB="0" distL="114300" distR="114300" simplePos="0" relativeHeight="251652607" behindDoc="0" locked="0" layoutInCell="1" allowOverlap="1">
            <wp:simplePos x="0" y="0"/>
            <wp:positionH relativeFrom="column">
              <wp:posOffset>351558</wp:posOffset>
            </wp:positionH>
            <wp:positionV relativeFrom="paragraph">
              <wp:posOffset>4677262</wp:posOffset>
            </wp:positionV>
            <wp:extent cx="5155227" cy="2648197"/>
            <wp:effectExtent l="19050" t="0" r="7323" b="0"/>
            <wp:wrapNone/>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5155227" cy="2648197"/>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6640" behindDoc="0" locked="0" layoutInCell="1" allowOverlap="1">
            <wp:simplePos x="0" y="0"/>
            <wp:positionH relativeFrom="column">
              <wp:posOffset>339684</wp:posOffset>
            </wp:positionH>
            <wp:positionV relativeFrom="paragraph">
              <wp:posOffset>3430353</wp:posOffset>
            </wp:positionV>
            <wp:extent cx="5146716" cy="1258784"/>
            <wp:effectExtent l="19050" t="0" r="0" b="0"/>
            <wp:wrapNone/>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146716" cy="1258784"/>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5616" behindDoc="0" locked="0" layoutInCell="1" allowOverlap="1">
            <wp:simplePos x="0" y="0"/>
            <wp:positionH relativeFrom="column">
              <wp:posOffset>339090</wp:posOffset>
            </wp:positionH>
            <wp:positionV relativeFrom="paragraph">
              <wp:posOffset>21590</wp:posOffset>
            </wp:positionV>
            <wp:extent cx="5146675" cy="3419475"/>
            <wp:effectExtent l="1905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146675" cy="3419475"/>
                    </a:xfrm>
                    <a:prstGeom prst="rect">
                      <a:avLst/>
                    </a:prstGeom>
                    <a:noFill/>
                    <a:ln w="9525">
                      <a:noFill/>
                      <a:miter lim="800000"/>
                      <a:headEnd/>
                      <a:tailEnd/>
                    </a:ln>
                  </pic:spPr>
                </pic:pic>
              </a:graphicData>
            </a:graphic>
          </wp:anchor>
        </w:drawing>
      </w:r>
      <w:r w:rsidR="001E4C1C">
        <w:rPr>
          <w:noProof/>
          <w:lang w:eastAsia="ja-JP"/>
        </w:rPr>
        <w:t xml:space="preserve">  </w:t>
      </w:r>
      <w:r w:rsidR="00616824" w:rsidRPr="00616824">
        <w:rPr>
          <w:noProof/>
          <w:lang w:eastAsia="ja-JP"/>
        </w:rPr>
        <w:drawing>
          <wp:inline distT="0" distB="0" distL="0" distR="0">
            <wp:extent cx="5165926" cy="7310437"/>
            <wp:effectExtent l="38100" t="19050" r="15674" b="23813"/>
            <wp:docPr id="78"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616824" w:rsidRPr="00616824" w:rsidRDefault="00D662E0" w:rsidP="00616824">
      <w:pPr>
        <w:spacing w:before="60" w:after="120" w:line="240" w:lineRule="auto"/>
        <w:ind w:firstLine="706"/>
        <w:jc w:val="center"/>
        <w:rPr>
          <w:b/>
        </w:rPr>
      </w:pPr>
      <w:r w:rsidRPr="00D662E0">
        <w:rPr>
          <w:rFonts w:asciiTheme="minorHAnsi" w:hAnsiTheme="minorHAnsi"/>
          <w:b/>
        </w:rPr>
        <w:t>Figure 39</w:t>
      </w:r>
      <w:r w:rsidR="00616824" w:rsidRPr="00616824">
        <w:rPr>
          <w:rFonts w:asciiTheme="minorHAnsi" w:hAnsiTheme="minorHAnsi"/>
          <w:b/>
        </w:rPr>
        <w:t xml:space="preserve"> – Screen of Preview and Print Operating Lease Calculation</w:t>
      </w:r>
    </w:p>
    <w:p w:rsidR="004D49EF" w:rsidRDefault="004D49EF" w:rsidP="00616824">
      <w:pPr>
        <w:spacing w:after="120" w:line="240" w:lineRule="auto"/>
        <w:jc w:val="center"/>
        <w:rPr>
          <w:rFonts w:asciiTheme="minorHAnsi" w:hAnsiTheme="minorHAnsi"/>
        </w:rPr>
      </w:pPr>
      <w:r>
        <w:rPr>
          <w:rFonts w:asciiTheme="minorHAnsi" w:hAnsiTheme="minorHAnsi"/>
          <w:noProof/>
          <w:lang w:eastAsia="ja-JP"/>
        </w:rPr>
        <w:lastRenderedPageBreak/>
        <w:drawing>
          <wp:inline distT="0" distB="0" distL="0" distR="0">
            <wp:extent cx="5165926" cy="7310437"/>
            <wp:effectExtent l="38100" t="19050" r="15674" b="23813"/>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9"/>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4D49EF" w:rsidRDefault="002E0F29"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40</w:t>
      </w:r>
      <w:r w:rsidR="004D49EF" w:rsidRPr="00EE3F42">
        <w:rPr>
          <w:rFonts w:asciiTheme="minorHAnsi" w:hAnsiTheme="minorHAnsi"/>
        </w:rPr>
        <w:t xml:space="preserve"> –</w:t>
      </w:r>
      <w:r w:rsidR="004D49EF">
        <w:rPr>
          <w:rFonts w:asciiTheme="minorHAnsi" w:hAnsiTheme="minorHAnsi"/>
        </w:rPr>
        <w:t>Operating Lease Calculation</w:t>
      </w:r>
      <w:r w:rsidR="001E4C1C">
        <w:rPr>
          <w:rFonts w:asciiTheme="minorHAnsi" w:hAnsiTheme="minorHAnsi"/>
        </w:rPr>
        <w:t xml:space="preserve"> in PDF format</w:t>
      </w:r>
    </w:p>
    <w:p w:rsidR="002E0F29" w:rsidRDefault="002E0F29" w:rsidP="002E0F29"/>
    <w:p w:rsidR="002E0F29" w:rsidRPr="002E0F29" w:rsidRDefault="002E0F29" w:rsidP="002E0F29"/>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r w:rsidRPr="00F30716">
              <w:rPr>
                <w:rFonts w:asciiTheme="minorHAnsi" w:hAnsiTheme="minorHAnsi" w:cs="Times New Roman"/>
                <w:iCs/>
              </w:rPr>
              <w:t>OPLCalculation.ProductCode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Nvarchar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ProductType.ProductType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ProductCategory.ProductCategory</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mm-yyyy</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Product.ModelYear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Product.Transmission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Product.FuelType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Product.DisPlacement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OPLCalculation.Usage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OPLCalculation.NumberPlatColor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OPLCalculation.MonthlyMileage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OPLCalculation.CustomerCode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Customer.CustomerName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OPLCalculation.LeaseCategory</w:t>
            </w:r>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OPLCalculation.ContractNumberReff</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OPLCalculation.PurchaseAfterLease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OPLCalculate.Insurance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Type</w:t>
            </w:r>
          </w:p>
        </w:tc>
        <w:tc>
          <w:tcPr>
            <w:tcW w:w="1170" w:type="dxa"/>
          </w:tcPr>
          <w:p w:rsidR="00184939" w:rsidRPr="00A20ADB" w:rsidRDefault="006F58C5"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OPLBasicCondition.ATPMDiscount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r w:rsidRPr="00F30716">
              <w:rPr>
                <w:rFonts w:asciiTheme="minorHAnsi" w:hAnsiTheme="minorHAnsi" w:cs="Times New Roman"/>
              </w:rPr>
              <w:t>OPLBasicCondition.</w:t>
            </w:r>
            <w:r w:rsidR="003C574F" w:rsidRPr="00F30716">
              <w:rPr>
                <w:rFonts w:asciiTheme="minorHAnsi" w:hAnsiTheme="minorHAnsi" w:cs="Times New Roman"/>
              </w:rPr>
              <w:t>AccesoriesPriceTotal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OPLBasicCondition.CarroserriePriceTotal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.PrimeEffectivePercent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OPLFinanceCondition.</w:t>
            </w:r>
            <w:r w:rsidRPr="00F30716">
              <w:t xml:space="preserve"> </w:t>
            </w:r>
            <w:r w:rsidRPr="00F30716">
              <w:rPr>
                <w:rFonts w:asciiTheme="minorHAnsi" w:hAnsiTheme="minorHAnsi" w:cs="Times New Roman"/>
              </w:rPr>
              <w:t>PrimeFlatPercent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.AdministrationFeeAmount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.DemobilizationFeeAmount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.TermPaymentDays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.PaymentType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.PSPeriodBASTProduct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Carroserrie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.PSPeriodBASTCarroserie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.DPPeriodBASTAccesories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.PSPeriodBASTAccesories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.RegistrationValueRate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OPLMaintenanceCondition.PeriodicOilExchange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OPLMaintenanceCondition.PeriodicOilFats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OPLMaintenanceCondition.IrregularMaintenance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r w:rsidR="008E7801">
              <w:rPr>
                <w:rFonts w:asciiTheme="minorHAnsi" w:hAnsiTheme="minorHAnsi" w:cs="Times New Roman"/>
              </w:rPr>
              <w:t xml:space="preserve"> at runtime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00272CA7">
              <w:t>.</w:t>
            </w:r>
            <w:r w:rsidRPr="00F30716">
              <w:rPr>
                <w:rFonts w:asciiTheme="minorHAnsi" w:hAnsiTheme="minorHAnsi" w:cs="Times New Roman"/>
              </w:rPr>
              <w:t>CoveragePeriod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OPLInsuranceCondition.InsuranceCompanyName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InsuranceAgent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Seat Capacity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OPLInsuranceCondition.ProductSeatCapacity</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Class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OPLInsuranceCondition.ClassOfInsurance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OPLInsuranceCondition.InsurancePaymentCycle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OPLInsuranceCondition.Region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PremiumAmount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OPLInsuranceCondition.TPLAmount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Property Lost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BasicRatePPL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OPLInsuranceCondition.PPLAmount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OPLInsuranceCondition.PAPAmount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OPLMaintenanceCondition.BasicRatePAD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OPLMaintenanceCondition.PADAmount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OPLInsuranceCondition.SRCCAmount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OPLInsuranceCondition.TSAmount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OPLInsuranceCondition.FLDAmount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OPLInsuranceCondition.EAQAmount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OPLInsuranceCondition.AWAmount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OPLInsuranceCondition.NetPremium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OPLInsuranceCondition.ComissionAmount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.AdministrationFeeAmount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OPLCalculation.BASTHAndoverSchedule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OPLCalculation.FirstLeasePayment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OPLCalculation.TotalUnitQuantityLease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OPLCalculation.SpecialCaseRemarks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OPLCalculation.Ratio</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.BorrowingEffectivePercent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.SpreadEffectivePercent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.PrimeEffectivePercent</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.RegistrationValueAmount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.ReplacementCarAmount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.DemobilizationFeeAmount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OPLCalculation.InterestExpenseBAST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OPLCalculation.TotalCost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OPLCalculation.MonthlyInstallmentAmount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OPLCalculation.TotalIncomeAfterCost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CreateDate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IsDeleted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IsDraft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IsSubmitted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IsValid</w:t>
            </w:r>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41</w:t>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42</w:t>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p w:rsidR="002E0F29" w:rsidRPr="002E0F29" w:rsidRDefault="002E0F29" w:rsidP="002E0F2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w:t>
            </w:r>
            <w:r w:rsidRPr="00854F5D">
              <w:rPr>
                <w:rFonts w:asciiTheme="minorHAnsi" w:hAnsiTheme="minorHAnsi" w:cs="Times New Roman"/>
                <w:szCs w:val="18"/>
              </w:rPr>
              <w:lastRenderedPageBreak/>
              <w:t xml:space="preserve">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n</w:t>
            </w:r>
            <w:r w:rsidR="00272CA7">
              <w:rPr>
                <w:rFonts w:asciiTheme="minorHAnsi" w:hAnsiTheme="minorHAnsi" w:cs="Times New Roman"/>
                <w:szCs w:val="18"/>
              </w:rPr>
              <w:t xml:space="preserve"> </w:t>
            </w:r>
            <w:r w:rsidR="00467981">
              <w:rPr>
                <w:rFonts w:asciiTheme="minorHAnsi" w:hAnsiTheme="minorHAnsi" w:cs="Times New Roman"/>
                <w:szCs w:val="18"/>
              </w:rPr>
              <w:t xml:space="preserve">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w:t>
            </w:r>
            <w:r>
              <w:rPr>
                <w:rFonts w:asciiTheme="minorHAnsi" w:hAnsiTheme="minorHAnsi" w:cs="Times New Roman"/>
                <w:szCs w:val="18"/>
              </w:rPr>
              <w:lastRenderedPageBreak/>
              <w:t xml:space="preserve">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43</w:t>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D937E9" w:rsidP="0057583D">
      <w:pPr>
        <w:spacing w:before="60" w:after="120" w:line="240" w:lineRule="auto"/>
        <w:ind w:firstLine="706"/>
        <w:jc w:val="both"/>
      </w:pPr>
      <w:r>
        <w:t>Describe a</w:t>
      </w:r>
      <w:r w:rsidR="0057583D">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44</w:t>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56517B"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58278F" w:rsidRPr="00F24CC6" w:rsidRDefault="0058278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58278F" w:rsidRPr="00F24CC6" w:rsidRDefault="0058278F"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58278F" w:rsidRPr="00F24CC6" w:rsidRDefault="0058278F"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45</w:t>
      </w:r>
      <w:r w:rsidR="0057583D" w:rsidRPr="00EE3F42">
        <w:rPr>
          <w:rFonts w:asciiTheme="minorHAnsi" w:hAnsiTheme="minorHAnsi"/>
        </w:rPr>
        <w:t xml:space="preserve"> – </w:t>
      </w:r>
      <w:r w:rsidR="0057583D">
        <w:rPr>
          <w:rFonts w:asciiTheme="minorHAnsi" w:hAnsiTheme="minorHAnsi"/>
        </w:rPr>
        <w:t xml:space="preserve">List of </w:t>
      </w:r>
      <w:r w:rsidR="000B5693">
        <w:rPr>
          <w:rFonts w:asciiTheme="minorHAnsi" w:hAnsiTheme="minorHAnsi"/>
        </w:rPr>
        <w:t xml:space="preserve">Operating Lease Quotation </w:t>
      </w:r>
      <w:r w:rsidR="0057583D">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56517B"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58278F" w:rsidRPr="004604ED" w:rsidRDefault="0058278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46</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56517B"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58278F" w:rsidRPr="004604ED" w:rsidRDefault="0058278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47</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r w:rsidR="00155F6A" w:rsidRPr="00155F6A">
        <w:rPr>
          <w:snapToGrid w:val="0"/>
          <w:color w:val="000000"/>
          <w:w w:val="0"/>
          <w:sz w:val="0"/>
          <w:szCs w:val="0"/>
          <w:u w:color="000000"/>
          <w:bdr w:val="none" w:sz="0" w:space="0" w:color="000000"/>
          <w:shd w:val="clear" w:color="000000" w:fill="000000"/>
        </w:rPr>
        <w:t xml:space="preserve"> </w:t>
      </w:r>
    </w:p>
    <w:p w:rsidR="0057583D" w:rsidRDefault="0056517B"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58278F" w:rsidRPr="00F24CC6" w:rsidRDefault="0058278F"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58278F" w:rsidRPr="004604ED" w:rsidRDefault="0058278F"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Pr>
          <w:rFonts w:asciiTheme="minorHAnsi" w:hAnsiTheme="minorHAnsi"/>
        </w:rPr>
        <w:t>48</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View D</w:t>
      </w:r>
      <w:r w:rsidR="0057583D">
        <w:rPr>
          <w:rFonts w:asciiTheme="minorHAnsi" w:hAnsiTheme="minorHAnsi"/>
        </w:rPr>
        <w:t xml:space="preserve">etail </w:t>
      </w:r>
      <w:r w:rsidR="000B5693">
        <w:rPr>
          <w:rFonts w:asciiTheme="minorHAnsi" w:hAnsiTheme="minorHAnsi"/>
        </w:rPr>
        <w:t>Operating Lease Q</w:t>
      </w:r>
      <w:r w:rsidR="0057583D">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w:t>
      </w:r>
      <w:r w:rsidR="00155F6A">
        <w:t>report</w:t>
      </w:r>
      <w:r>
        <w:t xml:space="preserve"> </w:t>
      </w:r>
      <w:r w:rsidR="00AA6A50">
        <w:t>operating lease quotation</w:t>
      </w:r>
      <w:r>
        <w:t xml:space="preserve">. On this screen </w:t>
      </w:r>
      <w:r>
        <w:lastRenderedPageBreak/>
        <w:t xml:space="preserve">actor can </w:t>
      </w:r>
      <w:r w:rsidR="00155F6A">
        <w:t>print and save report as pdf or excel file by click</w:t>
      </w:r>
      <w:r w:rsidR="00155F6A">
        <w:rPr>
          <w:rFonts w:hint="eastAsia"/>
          <w:lang w:eastAsia="ja-JP"/>
        </w:rPr>
        <w:t>ing</w:t>
      </w:r>
      <w:r w:rsidR="00155F6A">
        <w:t xml:space="preserve"> action button.</w:t>
      </w:r>
      <w:r w:rsidR="00155F6A" w:rsidRPr="00155F6A">
        <w:t xml:space="preserve"> </w:t>
      </w:r>
    </w:p>
    <w:p w:rsidR="0057583D" w:rsidRDefault="00581602" w:rsidP="00261BAE">
      <w:pPr>
        <w:spacing w:line="240" w:lineRule="auto"/>
        <w:rPr>
          <w:noProof/>
        </w:rPr>
      </w:pPr>
      <w:r>
        <w:rPr>
          <w:noProof/>
          <w:lang w:eastAsia="ja-JP"/>
        </w:rPr>
        <w:drawing>
          <wp:anchor distT="0" distB="0" distL="114300" distR="114300" simplePos="0" relativeHeight="252425728" behindDoc="0" locked="0" layoutInCell="1" allowOverlap="1">
            <wp:simplePos x="0" y="0"/>
            <wp:positionH relativeFrom="column">
              <wp:posOffset>1930400</wp:posOffset>
            </wp:positionH>
            <wp:positionV relativeFrom="paragraph">
              <wp:posOffset>824230</wp:posOffset>
            </wp:positionV>
            <wp:extent cx="2023110" cy="332105"/>
            <wp:effectExtent l="19050" t="0" r="0" b="0"/>
            <wp:wrapNone/>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110" cy="332105"/>
                    </a:xfrm>
                    <a:prstGeom prst="rect">
                      <a:avLst/>
                    </a:prstGeom>
                    <a:noFill/>
                    <a:ln w="9525">
                      <a:noFill/>
                      <a:miter lim="800000"/>
                      <a:headEnd/>
                      <a:tailEnd/>
                    </a:ln>
                  </pic:spPr>
                </pic:pic>
              </a:graphicData>
            </a:graphic>
          </wp:anchor>
        </w:drawing>
      </w:r>
      <w:r w:rsidR="0056517B">
        <w:rPr>
          <w:noProof/>
          <w:lang w:eastAsia="ja-JP"/>
        </w:rPr>
        <w:pict>
          <v:rect id="_x0000_s1382" style="position:absolute;margin-left:292.55pt;margin-top:371.65pt;width:70.2pt;height:39.25pt;z-index:252405248;mso-position-horizontal-relative:text;mso-position-vertical-relative:text" filled="f" strokecolor="red">
            <v:textbox style="mso-next-textbox:#_x0000_s1382" inset="5.85pt,.7pt,5.85pt,.7pt">
              <w:txbxContent>
                <w:p w:rsidR="0058278F" w:rsidRPr="00D31283" w:rsidRDefault="0058278F" w:rsidP="005C0FA6">
                  <w:pPr>
                    <w:rPr>
                      <w:sz w:val="16"/>
                      <w:szCs w:val="16"/>
                    </w:rPr>
                  </w:pPr>
                  <w:r w:rsidRPr="00D31283">
                    <w:rPr>
                      <w:sz w:val="16"/>
                      <w:szCs w:val="16"/>
                    </w:rPr>
                    <w:t>layout report following sample</w:t>
                  </w:r>
                </w:p>
              </w:txbxContent>
            </v:textbox>
          </v:rect>
        </w:pict>
      </w:r>
      <w:r w:rsidR="0056517B">
        <w:rPr>
          <w:noProof/>
          <w:lang w:eastAsia="ja-JP"/>
        </w:rPr>
        <w:pict>
          <v:shape id="_x0000_s1394" type="#_x0000_t47" style="position:absolute;margin-left:176.75pt;margin-top:498.85pt;width:91.1pt;height:23.25pt;z-index:252416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243,-6225,23023,8361,24445,,24445" filled="f" strokecolor="red" strokeweight="1pt">
            <v:textbox style="mso-next-textbox:#_x0000_s1394">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Basic premium value</w:t>
                  </w:r>
                </w:p>
              </w:txbxContent>
            </v:textbox>
            <o:callout v:ext="edit" minusx="t"/>
          </v:shape>
        </w:pict>
      </w:r>
      <w:r w:rsidR="0056517B">
        <w:rPr>
          <w:noProof/>
          <w:lang w:eastAsia="ja-JP"/>
        </w:rPr>
        <w:pict>
          <v:shape id="_x0000_s1393" type="#_x0000_t47" style="position:absolute;margin-left:193.75pt;margin-top:432.5pt;width:74.1pt;height:42pt;z-index:252415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815,10517,23349,4629,25098,5786,25098,5786" filled="f" strokecolor="red" strokeweight="1pt">
            <v:textbox style="mso-next-textbox:#_x0000_s1393">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Comprehensive value, not premi value</w:t>
                  </w:r>
                </w:p>
              </w:txbxContent>
            </v:textbox>
            <o:callout v:ext="edit" minusx="t" minusy="t"/>
          </v:shape>
        </w:pict>
      </w:r>
      <w:r w:rsidR="0056517B">
        <w:rPr>
          <w:noProof/>
          <w:lang w:eastAsia="ja-JP"/>
        </w:rPr>
        <w:pict>
          <v:rect id="_x0000_s1391" style="position:absolute;margin-left:273.5pt;margin-top:432.5pt;width:104.25pt;height:55.05pt;z-index:252413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56517B">
        <w:rPr>
          <w:noProof/>
          <w:lang w:eastAsia="ja-JP"/>
        </w:rPr>
        <w:pict>
          <v:rect id="_x0000_s1392" style="position:absolute;margin-left:273.5pt;margin-top:489.45pt;width:104.25pt;height:9.4pt;z-index:252414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56517B">
        <w:rPr>
          <w:noProof/>
          <w:lang w:eastAsia="ja-JP"/>
        </w:rPr>
        <w:pict>
          <v:rect id="_x0000_s1390" style="position:absolute;margin-left:54.7pt;margin-top:108.1pt;width:63.1pt;height:11.1pt;z-index:252412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AE549A">
        <w:rPr>
          <w:noProof/>
          <w:lang w:eastAsia="ja-JP"/>
        </w:rPr>
        <w:drawing>
          <wp:anchor distT="0" distB="0" distL="114300" distR="114300" simplePos="0" relativeHeight="251650557" behindDoc="0" locked="0" layoutInCell="1" allowOverlap="1">
            <wp:simplePos x="0" y="0"/>
            <wp:positionH relativeFrom="column">
              <wp:posOffset>30925</wp:posOffset>
            </wp:positionH>
            <wp:positionV relativeFrom="paragraph">
              <wp:posOffset>789156</wp:posOffset>
            </wp:positionV>
            <wp:extent cx="5716731" cy="6488627"/>
            <wp:effectExtent l="19050" t="0" r="0" b="0"/>
            <wp:wrapNone/>
            <wp:docPr id="42" name="Picture 1" descr="C:\Users\UbluWin7\Desktop\OPL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luWin7\Desktop\OPL Quotation_001.jpg"/>
                    <pic:cNvPicPr>
                      <a:picLocks noChangeAspect="1" noChangeArrowheads="1"/>
                    </pic:cNvPicPr>
                  </pic:nvPicPr>
                  <pic:blipFill>
                    <a:blip r:embed="rId131"/>
                    <a:srcRect t="1282" b="2564"/>
                    <a:stretch>
                      <a:fillRect/>
                    </a:stretch>
                  </pic:blipFill>
                  <pic:spPr bwMode="auto">
                    <a:xfrm>
                      <a:off x="0" y="0"/>
                      <a:ext cx="5716732" cy="6488628"/>
                    </a:xfrm>
                    <a:prstGeom prst="rect">
                      <a:avLst/>
                    </a:prstGeom>
                    <a:noFill/>
                    <a:ln w="9525">
                      <a:noFill/>
                      <a:miter lim="800000"/>
                      <a:headEnd/>
                      <a:tailEnd/>
                    </a:ln>
                  </pic:spPr>
                </pic:pic>
              </a:graphicData>
            </a:graphic>
          </wp:anchor>
        </w:drawing>
      </w:r>
      <w:r w:rsidR="0056517B">
        <w:rPr>
          <w:noProof/>
          <w:lang w:eastAsia="ja-JP"/>
        </w:rPr>
        <w:pict>
          <v:rect id="_x0000_s1336" style="position:absolute;margin-left:367.25pt;margin-top:39.8pt;width:28.05pt;height:23.25pt;z-index:252356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56517B">
        <w:rPr>
          <w:noProof/>
          <w:lang w:eastAsia="ja-JP"/>
        </w:rPr>
        <w:pict>
          <v:shape id="_x0000_s1337" type="#_x0000_t47" style="position:absolute;margin-left:292.55pt;margin-top:72.3pt;width:74.1pt;height:23.25pt;z-index:252426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6089,-15794,23349,8361,25098,,25098" filled="f" strokecolor="red" strokeweight="1pt">
            <v:textbox style="mso-next-textbox:#_x0000_s1337">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56517B">
        <w:rPr>
          <w:noProof/>
          <w:lang w:eastAsia="ja-JP"/>
        </w:rPr>
        <w:pict>
          <v:shape id="_x0000_s1334" type="#_x0000_t47" style="position:absolute;margin-left:253.8pt;margin-top:12.75pt;width:74.1pt;height:23.25pt;z-index:252354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704,28614,23349,8361,25098,,25098" filled="f" strokecolor="red" strokeweight="1pt">
            <v:textbox style="mso-next-textbox:#_x0000_s1334">
              <w:txbxContent>
                <w:p w:rsidR="0058278F" w:rsidRPr="00F24CC6" w:rsidRDefault="0058278F"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56517B">
        <w:rPr>
          <w:noProof/>
          <w:lang w:eastAsia="ja-JP"/>
        </w:rPr>
        <w:pict>
          <v:rect id="_x0000_s1335" style="position:absolute;margin-left:321.35pt;margin-top:39.8pt;width:28.05pt;height:23.25pt;z-index:252355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C6CD6">
        <w:rPr>
          <w:noProof/>
          <w:lang w:eastAsia="ja-JP"/>
        </w:rPr>
        <w:drawing>
          <wp:anchor distT="0" distB="0" distL="114300" distR="114300" simplePos="0" relativeHeight="252346880" behindDoc="0" locked="0" layoutInCell="1" allowOverlap="1">
            <wp:simplePos x="0" y="0"/>
            <wp:positionH relativeFrom="column">
              <wp:posOffset>33721</wp:posOffset>
            </wp:positionH>
            <wp:positionV relativeFrom="paragraph">
              <wp:posOffset>17434</wp:posOffset>
            </wp:positionV>
            <wp:extent cx="5716732" cy="807522"/>
            <wp:effectExtent l="19050" t="0" r="0" b="0"/>
            <wp:wrapNone/>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srcRect/>
                    <a:stretch>
                      <a:fillRect/>
                    </a:stretch>
                  </pic:blipFill>
                  <pic:spPr bwMode="auto">
                    <a:xfrm>
                      <a:off x="0" y="0"/>
                      <a:ext cx="5716732" cy="807522"/>
                    </a:xfrm>
                    <a:prstGeom prst="rect">
                      <a:avLst/>
                    </a:prstGeom>
                    <a:noFill/>
                    <a:ln w="9525">
                      <a:noFill/>
                      <a:miter lim="800000"/>
                      <a:headEnd/>
                      <a:tailEnd/>
                    </a:ln>
                  </pic:spPr>
                </pic:pic>
              </a:graphicData>
            </a:graphic>
          </wp:anchor>
        </w:drawing>
      </w:r>
      <w:r w:rsidR="00261BAE">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r w:rsidR="00CC6CD6" w:rsidRPr="00CC6CD6">
        <w:rPr>
          <w:noProof/>
          <w:lang w:eastAsia="ja-JP"/>
        </w:rPr>
        <w:t xml:space="preserve"> </w:t>
      </w:r>
    </w:p>
    <w:p w:rsidR="0057583D" w:rsidRDefault="002E0F29" w:rsidP="0057583D">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49</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P</w:t>
      </w:r>
      <w:r w:rsidR="0057583D">
        <w:rPr>
          <w:rFonts w:asciiTheme="minorHAnsi" w:hAnsiTheme="minorHAnsi"/>
        </w:rPr>
        <w:t xml:space="preserve">review and </w:t>
      </w:r>
      <w:r w:rsidR="000B5693">
        <w:rPr>
          <w:rFonts w:asciiTheme="minorHAnsi" w:hAnsiTheme="minorHAnsi"/>
        </w:rPr>
        <w:t>P</w:t>
      </w:r>
      <w:r w:rsidR="0057583D">
        <w:rPr>
          <w:rFonts w:asciiTheme="minorHAnsi" w:hAnsiTheme="minorHAnsi"/>
        </w:rPr>
        <w:t xml:space="preserve">rint </w:t>
      </w:r>
      <w:r w:rsidR="000B5693">
        <w:rPr>
          <w:rFonts w:asciiTheme="minorHAnsi" w:hAnsiTheme="minorHAnsi"/>
        </w:rPr>
        <w:t>Operating Lease Q</w:t>
      </w:r>
      <w:r w:rsidR="0057583D">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50</w:t>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51</w:t>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272CA7">
              <w:rPr>
                <w:rFonts w:asciiTheme="minorHAnsi" w:hAnsiTheme="minorHAnsi" w:cs="Times New Roman"/>
                <w:szCs w:val="18"/>
              </w:rPr>
              <w:t>agreement information</w:t>
            </w:r>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272CA7">
              <w:rPr>
                <w:rFonts w:asciiTheme="minorHAnsi" w:hAnsiTheme="minorHAnsi" w:cs="Times New Roman"/>
                <w:szCs w:val="18"/>
              </w:rPr>
              <w:t>agreement information</w:t>
            </w:r>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r w:rsidR="00272CA7" w:rsidRPr="00CA6E26">
              <w:rPr>
                <w:rFonts w:asciiTheme="minorHAnsi" w:hAnsiTheme="minorHAnsi" w:cs="Times New Roman"/>
                <w:szCs w:val="18"/>
              </w:rPr>
              <w:t>field.</w:t>
            </w:r>
            <w:r w:rsidR="00272CA7" w:rsidRPr="005759E5">
              <w:rPr>
                <w:rFonts w:asciiTheme="minorHAnsi" w:hAnsiTheme="minorHAnsi" w:cs="Times New Roman"/>
                <w:szCs w:val="18"/>
              </w:rPr>
              <w:t xml:space="preserve"> The</w:t>
            </w:r>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r w:rsidR="00272CA7">
              <w:rPr>
                <w:rFonts w:asciiTheme="minorHAnsi" w:hAnsiTheme="minorHAnsi" w:cs="Times New Roman"/>
                <w:szCs w:val="18"/>
              </w:rPr>
              <w:t xml:space="preserve">agreement </w:t>
            </w:r>
            <w:r w:rsidR="00272CA7">
              <w:rPr>
                <w:rFonts w:asciiTheme="minorHAnsi" w:hAnsiTheme="minorHAnsi" w:cs="Times New Roman"/>
                <w:szCs w:val="18"/>
              </w:rPr>
              <w:lastRenderedPageBreak/>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272CA7">
              <w:rPr>
                <w:rFonts w:asciiTheme="minorHAnsi" w:hAnsiTheme="minorHAnsi" w:cs="Times New Roman"/>
                <w:szCs w:val="18"/>
              </w:rPr>
              <w:t>agreement</w:t>
            </w:r>
            <w:r w:rsidR="00272CA7" w:rsidRPr="00D77FD7">
              <w:rPr>
                <w:rFonts w:asciiTheme="minorHAnsi" w:hAnsiTheme="minorHAnsi" w:cs="Times New Roman"/>
                <w:szCs w:val="18"/>
              </w:rPr>
              <w:t xml:space="preserve"> screen</w:t>
            </w:r>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r w:rsidR="00272CA7">
              <w:rPr>
                <w:rFonts w:asciiTheme="minorHAnsi" w:hAnsiTheme="minorHAnsi" w:cs="Times New Roman"/>
                <w:szCs w:val="18"/>
              </w:rPr>
              <w:t>fields.</w:t>
            </w:r>
            <w:r w:rsidR="00272CA7" w:rsidRPr="00773EBC">
              <w:rPr>
                <w:rFonts w:asciiTheme="minorHAnsi" w:hAnsiTheme="minorHAnsi" w:cs="Times New Roman"/>
                <w:szCs w:val="18"/>
              </w:rPr>
              <w:t xml:space="preserve"> The</w:t>
            </w:r>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272CA7">
              <w:rPr>
                <w:rFonts w:asciiTheme="minorHAnsi" w:hAnsiTheme="minorHAnsi" w:cs="Times New Roman"/>
                <w:szCs w:val="18"/>
              </w:rPr>
              <w:t>agreement information</w:t>
            </w:r>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52</w:t>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D937E9" w:rsidP="00251ECB">
      <w:pPr>
        <w:spacing w:before="60" w:after="120" w:line="240" w:lineRule="auto"/>
        <w:ind w:firstLine="706"/>
        <w:jc w:val="both"/>
      </w:pPr>
      <w:r>
        <w:t>Describe a</w:t>
      </w:r>
      <w:r w:rsidR="00251ECB">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53</w:t>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56517B"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58278F" w:rsidRPr="00F24CC6" w:rsidRDefault="0058278F"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58278F" w:rsidRPr="00F24CC6" w:rsidRDefault="0058278F"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54</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56517B"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84" type="#_x0000_t32" style="position:absolute;left:0;text-align:left;margin-left:230.05pt;margin-top:81.35pt;width:26.6pt;height:13.65pt;flip:y;z-index:252407296" o:connectortype="straight" strokecolor="red">
            <v:stroke endarrow="block"/>
          </v:shape>
        </w:pict>
      </w:r>
      <w:r>
        <w:rPr>
          <w:noProof/>
          <w:lang w:eastAsia="ja-JP"/>
        </w:rPr>
        <w:pict>
          <v:shape id="_x0000_s1385" type="#_x0000_t32" style="position:absolute;left:0;text-align:left;margin-left:182.25pt;margin-top:81.35pt;width:47.8pt;height:13.65pt;flip:x y;z-index:252408320" o:connectortype="straight" strokecolor="red">
            <v:stroke endarrow="block"/>
          </v:shape>
        </w:pict>
      </w:r>
      <w:r>
        <w:rPr>
          <w:noProof/>
          <w:lang w:eastAsia="ja-JP"/>
        </w:rPr>
        <w:pict>
          <v:rect id="_x0000_s1383" style="position:absolute;left:0;text-align:left;margin-left:163.3pt;margin-top:95pt;width:138.2pt;height:29.9pt;z-index:252406272" filled="f" strokecolor="red">
            <v:textbox inset="5.85pt,.7pt,5.85pt,.7pt">
              <w:txbxContent>
                <w:p w:rsidR="0058278F" w:rsidRPr="00854C4D" w:rsidRDefault="0058278F" w:rsidP="00854C4D">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58278F" w:rsidRPr="00854C4D" w:rsidRDefault="0058278F"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58278F" w:rsidRPr="00F24CC6" w:rsidRDefault="0058278F"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58278F" w:rsidRPr="00F24CC6" w:rsidRDefault="0058278F"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58278F" w:rsidRPr="00F24CC6" w:rsidRDefault="0058278F"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58278F" w:rsidRPr="004604ED" w:rsidRDefault="0058278F"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56</w:t>
      </w:r>
      <w:r w:rsidR="00E92107" w:rsidRPr="00EE3F42">
        <w:rPr>
          <w:rFonts w:asciiTheme="minorHAnsi" w:hAnsiTheme="minorHAnsi"/>
        </w:rPr>
        <w:t xml:space="preserve"> – </w:t>
      </w:r>
      <w:r w:rsidR="00E92107">
        <w:rPr>
          <w:rFonts w:asciiTheme="minorHAnsi" w:hAnsiTheme="minorHAnsi"/>
        </w:rPr>
        <w:t>Screen of Agreement Information Inquiry List</w:t>
      </w:r>
    </w:p>
    <w:p w:rsidR="00A87A63" w:rsidRDefault="0056517B" w:rsidP="00A87A63">
      <w:r>
        <w:rPr>
          <w:noProof/>
          <w:lang w:eastAsia="ja-JP"/>
        </w:rPr>
        <w:lastRenderedPageBreak/>
        <w:pict>
          <v:shape id="_x0000_s1398" type="#_x0000_t47" style="position:absolute;margin-left:315.1pt;margin-top:68.3pt;width:114.8pt;height:36.35pt;z-index:252420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5692,34168,-1129,5348,-1863,7873,-1863,7873" filled="f" strokecolor="red" strokeweight="1pt">
            <v:textbox style="mso-next-textbox:#_x0000_s1398">
              <w:txbxContent>
                <w:p w:rsidR="0058278F" w:rsidRPr="0023272F" w:rsidRDefault="0058278F" w:rsidP="0023272F">
                  <w:r w:rsidRPr="0023272F">
                    <w:rPr>
                      <w:rFonts w:asciiTheme="minorHAnsi" w:hAnsiTheme="minorHAnsi"/>
                      <w:color w:val="000000" w:themeColor="text1"/>
                      <w:sz w:val="16"/>
                    </w:rPr>
                    <w:t>Value of [Carroserrie] will be filled automatically by system</w:t>
                  </w:r>
                </w:p>
              </w:txbxContent>
            </v:textbox>
            <o:callout v:ext="edit" minusy="t"/>
          </v:shape>
        </w:pict>
      </w:r>
      <w:r>
        <w:rPr>
          <w:noProof/>
          <w:lang w:eastAsia="ja-JP"/>
        </w:rPr>
        <w:pict>
          <v:shape id="_x0000_s1396" type="#_x0000_t47" style="position:absolute;margin-left:53.3pt;margin-top:173.65pt;width:118.2pt;height:36.6pt;z-index:252418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26123,-10210,22696,5311,21984,89,21984,89" filled="f" strokecolor="red" strokeweight="1pt">
            <v:textbox style="mso-next-textbox:#_x0000_s1396">
              <w:txbxContent>
                <w:p w:rsidR="0058278F" w:rsidRPr="0023272F" w:rsidRDefault="0058278F" w:rsidP="0023272F">
                  <w:r w:rsidRPr="0023272F">
                    <w:rPr>
                      <w:rFonts w:asciiTheme="minorHAnsi" w:hAnsiTheme="minorHAnsi"/>
                      <w:color w:val="000000" w:themeColor="text1"/>
                      <w:sz w:val="16"/>
                    </w:rPr>
                    <w:t xml:space="preserve">Value of </w:t>
                  </w:r>
                  <w:r>
                    <w:rPr>
                      <w:rFonts w:asciiTheme="minorHAnsi" w:hAnsiTheme="minorHAnsi"/>
                      <w:color w:val="000000" w:themeColor="text1"/>
                      <w:sz w:val="16"/>
                    </w:rPr>
                    <w:t>[Accesso</w:t>
                  </w:r>
                  <w:r w:rsidRPr="0023272F">
                    <w:rPr>
                      <w:rFonts w:asciiTheme="minorHAnsi" w:hAnsiTheme="minorHAnsi"/>
                      <w:color w:val="000000" w:themeColor="text1"/>
                      <w:sz w:val="16"/>
                    </w:rPr>
                    <w:t>rie</w:t>
                  </w:r>
                  <w:r>
                    <w:rPr>
                      <w:rFonts w:asciiTheme="minorHAnsi" w:hAnsiTheme="minorHAnsi"/>
                      <w:color w:val="000000" w:themeColor="text1"/>
                      <w:sz w:val="16"/>
                    </w:rPr>
                    <w:t>s</w:t>
                  </w:r>
                  <w:r w:rsidRPr="0023272F">
                    <w:rPr>
                      <w:rFonts w:asciiTheme="minorHAnsi" w:hAnsiTheme="minorHAnsi"/>
                      <w:color w:val="000000" w:themeColor="text1"/>
                      <w:sz w:val="16"/>
                    </w:rPr>
                    <w:t>] will be filled automatically by system</w:t>
                  </w:r>
                </w:p>
              </w:txbxContent>
            </v:textbox>
            <o:callout v:ext="edit" minusx="t"/>
          </v:shape>
        </w:pict>
      </w:r>
      <w:r>
        <w:rPr>
          <w:noProof/>
          <w:lang w:eastAsia="ja-JP"/>
        </w:rPr>
        <w:pict>
          <v:rect id="_x0000_s1395" style="position:absolute;margin-left:162.3pt;margin-top:137.65pt;width:274.4pt;height:23.25pt;z-index:25241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lang w:eastAsia="ja-JP"/>
        </w:rPr>
        <w:pict>
          <v:rect id="_x0000_s1397" style="position:absolute;margin-left:162.3pt;margin-top:110.6pt;width:274.4pt;height:23.25pt;z-index:252419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sidR="00A87A63" w:rsidRPr="00A87A63">
        <w:rPr>
          <w:noProof/>
          <w:lang w:eastAsia="ja-JP"/>
        </w:rPr>
        <w:drawing>
          <wp:inline distT="0" distB="0" distL="0" distR="0">
            <wp:extent cx="5733415" cy="2971123"/>
            <wp:effectExtent l="19050" t="19050" r="19685" b="19727"/>
            <wp:docPr id="89"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6"/>
                    <a:stretch>
                      <a:fillRect/>
                    </a:stretch>
                  </pic:blipFill>
                  <pic:spPr bwMode="auto">
                    <a:xfrm>
                      <a:off x="0" y="0"/>
                      <a:ext cx="5733415" cy="2971123"/>
                    </a:xfrm>
                    <a:prstGeom prst="rect">
                      <a:avLst/>
                    </a:prstGeom>
                    <a:noFill/>
                    <a:ln>
                      <a:solidFill>
                        <a:schemeClr val="tx1"/>
                      </a:solidFill>
                    </a:ln>
                  </pic:spPr>
                </pic:pic>
              </a:graphicData>
            </a:graphic>
          </wp:inline>
        </w:drawing>
      </w:r>
    </w:p>
    <w:p w:rsidR="00414A18" w:rsidRDefault="00414A18" w:rsidP="00414A1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57</w:t>
      </w:r>
      <w:r w:rsidRPr="00EE3F42">
        <w:rPr>
          <w:rFonts w:asciiTheme="minorHAnsi" w:hAnsiTheme="minorHAnsi"/>
        </w:rPr>
        <w:t xml:space="preserve"> – </w:t>
      </w:r>
      <w:r>
        <w:rPr>
          <w:rFonts w:asciiTheme="minorHAnsi" w:hAnsiTheme="minorHAnsi"/>
        </w:rPr>
        <w:t>Screen of Add Unit Object Lease Agreement</w:t>
      </w:r>
    </w:p>
    <w:p w:rsidR="00A87A63" w:rsidRPr="00A87A63" w:rsidRDefault="00A87A63" w:rsidP="00A87A63"/>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56517B" w:rsidP="006F791E">
      <w:pPr>
        <w:spacing w:before="60" w:after="120" w:line="240" w:lineRule="auto"/>
        <w:jc w:val="both"/>
      </w:pPr>
      <w:r>
        <w:rPr>
          <w:noProof/>
        </w:rPr>
        <w:lastRenderedPageBreak/>
        <w:pict>
          <v:rect id="Rectangle 1250" o:spid="_x0000_s1162" style="position:absolute;left:0;text-align:left;margin-left:6.75pt;margin-top:22.95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lang w:eastAsia="ja-JP"/>
        </w:rPr>
        <w:pict>
          <v:shape id="Line Callout 1 1251" o:spid="_x0000_s1399" type="#_x0000_t47" style="position:absolute;left:0;text-align:left;margin-left:155pt;margin-top:1.7pt;width:142.5pt;height:23.25pt;z-index:252421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58278F" w:rsidRPr="004604ED" w:rsidRDefault="0058278F" w:rsidP="0023272F">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lang w:eastAsia="ja-JP"/>
        </w:rPr>
        <w:pict>
          <v:rect id="_x0000_s1386" style="position:absolute;left:0;text-align:left;margin-left:166pt;margin-top:91.25pt;width:138.2pt;height:29.9pt;z-index:252409344" filled="f" strokecolor="red">
            <v:textbox inset="5.85pt,.7pt,5.85pt,.7pt">
              <w:txbxContent>
                <w:p w:rsidR="0058278F" w:rsidRPr="00854C4D" w:rsidRDefault="0058278F" w:rsidP="005C0FA6">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88" type="#_x0000_t32" style="position:absolute;left:0;text-align:left;margin-left:184.95pt;margin-top:77.6pt;width:47.8pt;height:13.65pt;flip:x y;z-index:252411392" o:connectortype="straight" strokecolor="red">
            <v:stroke endarrow="block"/>
          </v:shape>
        </w:pict>
      </w:r>
      <w:r>
        <w:rPr>
          <w:noProof/>
          <w:lang w:eastAsia="ja-JP"/>
        </w:rPr>
        <w:pict>
          <v:shape id="_x0000_s1387" type="#_x0000_t32" style="position:absolute;left:0;text-align:left;margin-left:232.75pt;margin-top:77.6pt;width:26.6pt;height:13.65pt;flip:y;z-index:252410368" o:connectortype="straight" strokecolor="red">
            <v:stroke endarrow="block"/>
          </v:shape>
        </w:pict>
      </w: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58278F" w:rsidRPr="00854C4D" w:rsidRDefault="0058278F"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58278F" w:rsidRPr="00F24CC6" w:rsidRDefault="0058278F"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58278F" w:rsidRPr="00F24CC6" w:rsidRDefault="0058278F"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B14124">
        <w:rPr>
          <w:rFonts w:asciiTheme="minorHAnsi" w:hAnsiTheme="minorHAnsi"/>
        </w:rPr>
        <w:t>8</w:t>
      </w:r>
      <w:r w:rsidR="00E92107" w:rsidRPr="00EE3F42">
        <w:rPr>
          <w:rFonts w:asciiTheme="minorHAnsi" w:hAnsiTheme="minorHAnsi"/>
        </w:rPr>
        <w:t xml:space="preserve"> – </w:t>
      </w:r>
      <w:r w:rsidR="00E92107">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56517B" w:rsidP="006F791E">
      <w:pPr>
        <w:spacing w:before="60" w:after="120" w:line="240" w:lineRule="auto"/>
        <w:jc w:val="both"/>
      </w:pPr>
      <w:r>
        <w:rPr>
          <w:noProof/>
        </w:rPr>
        <w:lastRenderedPageBreak/>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58278F" w:rsidRPr="00F24CC6" w:rsidRDefault="0058278F"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58278F" w:rsidRPr="00F24CC6" w:rsidRDefault="0058278F"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58278F" w:rsidRPr="00F24CC6" w:rsidRDefault="0058278F"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58278F" w:rsidRPr="004604ED" w:rsidRDefault="0058278F"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F57FA4">
        <w:rPr>
          <w:rFonts w:asciiTheme="minorHAnsi" w:hAnsiTheme="minorHAnsi"/>
        </w:rPr>
        <w:t>9</w:t>
      </w:r>
      <w:r w:rsidR="00E92107" w:rsidRPr="00EE3F42">
        <w:rPr>
          <w:rFonts w:asciiTheme="minorHAnsi" w:hAnsiTheme="minorHAnsi"/>
        </w:rPr>
        <w:t xml:space="preserve"> – </w:t>
      </w:r>
      <w:r w:rsidR="00E92107">
        <w:rPr>
          <w:rFonts w:asciiTheme="minorHAnsi" w:hAnsiTheme="minorHAnsi"/>
        </w:rPr>
        <w:t>Screen of Details Agreement Information</w:t>
      </w:r>
    </w:p>
    <w:p w:rsidR="00E92107" w:rsidRDefault="00E92107" w:rsidP="00787B53">
      <w:pPr>
        <w:spacing w:before="60" w:after="120" w:line="288" w:lineRule="auto"/>
        <w:ind w:firstLine="706"/>
        <w:jc w:val="both"/>
      </w:pPr>
    </w:p>
    <w:p w:rsidR="00F57FA4" w:rsidRDefault="00F57FA4"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r>
              <w:rPr>
                <w:rFonts w:asciiTheme="minorHAnsi" w:hAnsiTheme="minorHAnsi" w:cs="Times New Roman"/>
                <w:iCs/>
              </w:rPr>
              <w:t>OPLAgreementDetails.OPLQuotationNumber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AgreementNumberReff</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PICFullName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PICPositionName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PICTelephone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PICEmailAddress</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Customer.CustomerName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r>
              <w:rPr>
                <w:rFonts w:asciiTheme="minorHAnsi" w:hAnsiTheme="minorHAnsi" w:cs="Times New Roman"/>
              </w:rPr>
              <w:t>OPLAgreement.BASTHAndoverSchedule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lastRenderedPageBreak/>
              <w:t>StartPeriodDate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EndPeriodDate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r>
              <w:rPr>
                <w:rFonts w:asciiTheme="minorHAnsi" w:hAnsiTheme="minorHAnsi" w:cs="Times New Roman"/>
              </w:rPr>
              <w:t>OPLCalculation.LeasePeriodPlan</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LeaseCategory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IsInsurance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PurchaseAfterLease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PaymentTransactionType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FDueDateUsage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TermOfPayment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FDDatePayment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IssueInvoiceDate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sidRPr="00B91E9C">
              <w:rPr>
                <w:rFonts w:asciiTheme="minorHAnsi" w:hAnsiTheme="minorHAnsi" w:cs="Times New Roman"/>
              </w:rPr>
              <w:t>DepositAmount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8E7801" w:rsidRPr="00D16102" w:rsidTr="006E662E">
        <w:trPr>
          <w:trHeight w:val="305"/>
        </w:trPr>
        <w:tc>
          <w:tcPr>
            <w:tcW w:w="2520" w:type="dxa"/>
          </w:tcPr>
          <w:p w:rsidR="008E7801" w:rsidRPr="00D16102" w:rsidRDefault="008E7801"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8E7801" w:rsidRDefault="008E7801" w:rsidP="006E662E">
            <w:pPr>
              <w:jc w:val="center"/>
            </w:pPr>
            <w:r w:rsidRPr="006A5822">
              <w:rPr>
                <w:rFonts w:asciiTheme="minorHAnsi" w:hAnsiTheme="minorHAnsi" w:cs="Times New Roman"/>
              </w:rPr>
              <w:t>###,###,###.##</w:t>
            </w:r>
          </w:p>
        </w:tc>
        <w:tc>
          <w:tcPr>
            <w:tcW w:w="1184" w:type="dxa"/>
          </w:tcPr>
          <w:p w:rsidR="008E7801" w:rsidRPr="00D16102" w:rsidRDefault="008E7801"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NumberOfPayments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DepositPaymentDate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DepositReturnDate</w:t>
            </w:r>
          </w:p>
        </w:tc>
      </w:tr>
      <w:tr w:rsidR="009374AA" w:rsidRPr="00D16102" w:rsidTr="006E662E">
        <w:trPr>
          <w:trHeight w:val="305"/>
        </w:trPr>
        <w:tc>
          <w:tcPr>
            <w:tcW w:w="2520" w:type="dxa"/>
          </w:tcPr>
          <w:p w:rsidR="009374AA" w:rsidRDefault="009374AA"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9374AA" w:rsidRPr="00D16102" w:rsidRDefault="009374AA"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9374AA" w:rsidRDefault="009374AA"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9374AA" w:rsidRDefault="009374AA" w:rsidP="002B0923">
            <w:pPr>
              <w:jc w:val="center"/>
            </w:pPr>
            <w:r w:rsidRPr="006A5822">
              <w:rPr>
                <w:rFonts w:asciiTheme="minorHAnsi" w:hAnsiTheme="minorHAnsi" w:cs="Times New Roman"/>
              </w:rPr>
              <w:t>###,###,###.##</w:t>
            </w:r>
          </w:p>
        </w:tc>
        <w:tc>
          <w:tcPr>
            <w:tcW w:w="1184" w:type="dxa"/>
          </w:tcPr>
          <w:p w:rsidR="009374AA" w:rsidRPr="00D16102" w:rsidRDefault="009374AA"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9374AA" w:rsidRPr="00493D4F" w:rsidRDefault="009374A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InterestOfPenalty</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ProductCode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r>
              <w:rPr>
                <w:rFonts w:asciiTheme="minorHAnsi" w:hAnsiTheme="minorHAnsi" w:cs="Times New Roman"/>
              </w:rPr>
              <w:t>BrandName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mm-yyy</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Product.ModelYear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MaintenanceType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IsAccessories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Carroserrie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IsCarroserie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MonthlyMileageContract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OilExchangeMileage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RegularMaintenanceMileage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LubricantsFatMileage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BateryChangeMileage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TireChangeMileage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CSDMaintenance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GeneralFailureMaintenance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lastRenderedPageBreak/>
              <w:t>KEURRenewal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2544ED">
              <w:rPr>
                <w:rFonts w:asciiTheme="minorHAnsi" w:hAnsiTheme="minorHAnsi" w:cs="Times New Roman"/>
              </w:rPr>
              <w:t>KEURRenewalDate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BreakDawnRemarks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ReplacementUnitRemarks</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IsDeleted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IsDraft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IsSubmitted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IsValid</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47"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48"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00272CA7" w:rsidRPr="00485D34">
              <w:rPr>
                <w:rFonts w:ascii="Segoe UI" w:hAnsi="Segoe UI" w:cs="Segoe UI"/>
                <w:b/>
                <w:i/>
                <w:color w:val="333333"/>
                <w:u w:val="single"/>
                <w:shd w:val="clear" w:color="auto" w:fill="FFFFFF"/>
              </w:rPr>
              <w:t>is</w:t>
            </w:r>
            <w:r w:rsidR="00272CA7">
              <w:rPr>
                <w:rFonts w:ascii="Segoe UI" w:hAnsi="Segoe UI" w:cs="Segoe UI"/>
                <w:i/>
                <w:color w:val="333333"/>
                <w:shd w:val="clear" w:color="auto" w:fill="FFFFFF"/>
              </w:rPr>
              <w:t xml:space="preserve"> 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49"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50"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2"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3"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r w:rsidR="00272CA7" w:rsidRPr="000772FB">
              <w:rPr>
                <w:rFonts w:asciiTheme="minorHAnsi" w:hAnsiTheme="minorHAnsi" w:cs="Times New Roman"/>
                <w:sz w:val="22"/>
                <w:szCs w:val="22"/>
              </w:rPr>
              <w:t>Effective</w:t>
            </w:r>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Monthly Installment = PMT(Prime Rate Effective/12, Period, -((Product Net + Accessories Net + Carroserrie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Expenses = (PMT(Borrowing Rate Effective/12, Period, -(Product Net + Accessories Net + Carroserrie Net), 0, Payment Type) * Period) - (Product Net + Accessories Net + Carroserrie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Principal Investment = (Product Net + Accessories Net + Carroserrie Net) - ((Product Net + Accessories Net + Carroserrie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Carroserrie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Carroserie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(Product Price + Accessories Price + Carroserie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Carroserie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[Term of Payments] * (Total Product Price + Accessories Price + Carroserie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DP Unit] + [Interest Cost Payment Settlement Unit] +  [Interest Cost DP Accessories] + [Interest Cost Payment Settlement Accessories] +  [Interest Cost DP Carroserrie] + [Interest Cost Payment Settlement Carroserrie]</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Carroserrie</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[Carroserrie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Carroserrie</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 xml:space="preserve">DSFFinance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[SpreadFlatPercent] * ([LeasePeriodPlan]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[DSFLeaseFinanceInterestIncome]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Income</w:t>
            </w:r>
            <w:r w:rsidRPr="00595188">
              <w:rPr>
                <w:rFonts w:asciiTheme="minorHAnsi" w:hAnsiTheme="minorHAnsi" w:cs="Consolas"/>
                <w:color w:val="000000"/>
                <w:sz w:val="22"/>
                <w:szCs w:val="22"/>
                <w:highlight w:val="white"/>
              </w:rPr>
              <w:t>] - [</w:t>
            </w:r>
            <w:r w:rsidRPr="00595188">
              <w:rPr>
                <w:rFonts w:asciiTheme="minorHAnsi" w:hAnsiTheme="minorHAnsi" w:cs="Times New Roman"/>
                <w:sz w:val="22"/>
                <w:szCs w:val="22"/>
              </w:rPr>
              <w:t>DSFFinance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FD3E7E" w:rsidRPr="00595188">
              <w:rPr>
                <w:rFonts w:asciiTheme="minorHAnsi" w:hAnsiTheme="minorHAnsi" w:cs="Consolas"/>
                <w:color w:val="000000"/>
                <w:sz w:val="22"/>
                <w:szCs w:val="22"/>
                <w:highlight w:val="white"/>
              </w:rPr>
              <w:t>OPLProductProfit</w:t>
            </w:r>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1F14" w:rsidRDefault="00841F14">
      <w:pPr>
        <w:rPr>
          <w:rFonts w:cs="Times New Roman"/>
        </w:rPr>
      </w:pPr>
      <w:r>
        <w:rPr>
          <w:rFonts w:cs="Times New Roman"/>
        </w:rPr>
        <w:separator/>
      </w:r>
    </w:p>
  </w:endnote>
  <w:endnote w:type="continuationSeparator" w:id="0">
    <w:p w:rsidR="00841F14" w:rsidRDefault="00841F14">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58278F" w:rsidTr="001D2D03">
      <w:trPr>
        <w:trHeight w:val="416"/>
      </w:trPr>
      <w:tc>
        <w:tcPr>
          <w:tcW w:w="3634" w:type="dxa"/>
          <w:tcBorders>
            <w:top w:val="nil"/>
            <w:left w:val="nil"/>
            <w:bottom w:val="nil"/>
            <w:right w:val="nil"/>
          </w:tcBorders>
        </w:tcPr>
        <w:p w:rsidR="0058278F" w:rsidRPr="00D65C53" w:rsidRDefault="0058278F" w:rsidP="001D2D03">
          <w:pPr>
            <w:ind w:right="360"/>
            <w:rPr>
              <w:rFonts w:ascii="Book Antiqua" w:hAnsi="Book Antiqua"/>
              <w:i/>
            </w:rPr>
          </w:pPr>
          <w:r w:rsidRPr="00D65C53">
            <w:rPr>
              <w:rFonts w:ascii="Book Antiqua" w:hAnsi="Book Antiqua" w:cs="Times New Roman"/>
              <w:i/>
            </w:rPr>
            <w:sym w:font="Symbol" w:char="F0D3"/>
          </w:r>
          <w:r>
            <w:fldChar w:fldCharType="begin"/>
          </w:r>
          <w:r>
            <w:instrText xml:space="preserve"> DOCPROPERTY "Company"  \* MERGEFORMAT </w:instrText>
          </w:r>
          <w:r>
            <w:fldChar w:fldCharType="separate"/>
          </w:r>
          <w:r w:rsidR="00CA64A8" w:rsidRPr="00CA64A8">
            <w:rPr>
              <w:rFonts w:ascii="Book Antiqua" w:hAnsi="Book Antiqua"/>
              <w:i/>
            </w:rPr>
            <w:t xml:space="preserve">PT. </w:t>
          </w:r>
          <w:proofErr w:type="spellStart"/>
          <w:r w:rsidR="00CA64A8" w:rsidRPr="00CA64A8">
            <w:rPr>
              <w:rFonts w:ascii="Book Antiqua" w:hAnsi="Book Antiqua"/>
              <w:i/>
            </w:rPr>
            <w:t>Berlian</w:t>
          </w:r>
          <w:proofErr w:type="spellEnd"/>
          <w:r w:rsidR="00CA64A8" w:rsidRPr="00CA64A8">
            <w:rPr>
              <w:rFonts w:ascii="Book Antiqua" w:hAnsi="Book Antiqua"/>
              <w:i/>
            </w:rPr>
            <w:t xml:space="preserve"> </w:t>
          </w:r>
          <w:proofErr w:type="spellStart"/>
          <w:r w:rsidR="00CA64A8" w:rsidRPr="00CA64A8">
            <w:rPr>
              <w:rFonts w:ascii="Book Antiqua" w:hAnsi="Book Antiqua"/>
              <w:i/>
            </w:rPr>
            <w:t>Sistem</w:t>
          </w:r>
          <w:proofErr w:type="spellEnd"/>
          <w:r w:rsidR="00CA64A8" w:rsidRPr="00CA64A8">
            <w:rPr>
              <w:rFonts w:ascii="Book Antiqua" w:hAnsi="Book Antiqua"/>
              <w:i/>
            </w:rPr>
            <w:t xml:space="preserve"> </w:t>
          </w:r>
          <w:proofErr w:type="spellStart"/>
          <w:r w:rsidR="00CA64A8" w:rsidRPr="00CA64A8">
            <w:rPr>
              <w:rFonts w:ascii="Book Antiqua" w:hAnsi="Book Antiqua"/>
              <w:i/>
            </w:rPr>
            <w:t>Informasi</w:t>
          </w:r>
          <w:proofErr w:type="spellEnd"/>
          <w: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CA64A8">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58278F" w:rsidRPr="00D65C53" w:rsidRDefault="0058278F"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58278F" w:rsidRPr="00D65C53" w:rsidRDefault="0058278F"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CA64A8">
            <w:rPr>
              <w:rFonts w:ascii="Book Antiqua" w:hAnsi="Book Antiqua"/>
              <w:i/>
              <w:noProof/>
              <w:snapToGrid w:val="0"/>
              <w:sz w:val="16"/>
            </w:rPr>
            <w:t>18</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CA64A8">
            <w:rPr>
              <w:rFonts w:ascii="Book Antiqua" w:hAnsi="Book Antiqua"/>
              <w:i/>
              <w:noProof/>
              <w:snapToGrid w:val="0"/>
              <w:sz w:val="16"/>
            </w:rPr>
            <w:t>93</w:t>
          </w:r>
          <w:r w:rsidRPr="00EA0B28">
            <w:rPr>
              <w:rFonts w:ascii="Book Antiqua" w:hAnsi="Book Antiqua"/>
              <w:i/>
              <w:snapToGrid w:val="0"/>
              <w:sz w:val="16"/>
            </w:rPr>
            <w:fldChar w:fldCharType="end"/>
          </w:r>
        </w:p>
      </w:tc>
    </w:tr>
  </w:tbl>
  <w:p w:rsidR="0058278F" w:rsidRDefault="0058278F">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1F14" w:rsidRDefault="00841F14">
      <w:pPr>
        <w:rPr>
          <w:rFonts w:cs="Times New Roman"/>
        </w:rPr>
      </w:pPr>
      <w:r>
        <w:rPr>
          <w:rFonts w:cs="Times New Roman"/>
        </w:rPr>
        <w:separator/>
      </w:r>
    </w:p>
  </w:footnote>
  <w:footnote w:type="continuationSeparator" w:id="0">
    <w:p w:rsidR="00841F14" w:rsidRDefault="00841F14">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58278F" w:rsidRPr="001216E7" w:rsidTr="00F95489">
      <w:trPr>
        <w:cantSplit/>
      </w:trPr>
      <w:tc>
        <w:tcPr>
          <w:tcW w:w="9090" w:type="dxa"/>
          <w:gridSpan w:val="4"/>
          <w:tcBorders>
            <w:bottom w:val="single" w:sz="4" w:space="0" w:color="auto"/>
            <w:right w:val="single" w:sz="4" w:space="0" w:color="auto"/>
          </w:tcBorders>
          <w:shd w:val="clear" w:color="auto" w:fill="000000"/>
        </w:tcPr>
        <w:p w:rsidR="0058278F" w:rsidRPr="001216E7" w:rsidRDefault="0058278F"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58278F" w:rsidRPr="001216E7" w:rsidTr="00F95489">
      <w:trPr>
        <w:cantSplit/>
        <w:trHeight w:val="92"/>
      </w:trPr>
      <w:tc>
        <w:tcPr>
          <w:tcW w:w="1276" w:type="dxa"/>
          <w:tcBorders>
            <w:left w:val="single" w:sz="4" w:space="0" w:color="auto"/>
          </w:tcBorders>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58278F" w:rsidRPr="00D65C53" w:rsidRDefault="0058278F" w:rsidP="00C357A1">
          <w:pPr>
            <w:rPr>
              <w:rFonts w:asciiTheme="minorHAnsi" w:hAnsiTheme="minorHAnsi"/>
              <w:sz w:val="18"/>
            </w:rPr>
          </w:pPr>
          <w:r>
            <w:rPr>
              <w:rFonts w:asciiTheme="minorHAnsi" w:hAnsiTheme="minorHAnsi"/>
              <w:sz w:val="18"/>
            </w:rPr>
            <w:t>Operating Lease Support System Development</w:t>
          </w:r>
        </w:p>
      </w:tc>
    </w:tr>
    <w:tr w:rsidR="0058278F" w:rsidRPr="001216E7" w:rsidTr="00F95489">
      <w:trPr>
        <w:cantSplit/>
        <w:trHeight w:val="227"/>
      </w:trPr>
      <w:tc>
        <w:tcPr>
          <w:tcW w:w="1276" w:type="dxa"/>
          <w:tcBorders>
            <w:left w:val="single" w:sz="4" w:space="0" w:color="auto"/>
          </w:tcBorders>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Author</w:t>
          </w:r>
        </w:p>
      </w:tc>
      <w:tc>
        <w:tcPr>
          <w:tcW w:w="4394" w:type="dxa"/>
        </w:tcPr>
        <w:p w:rsidR="0058278F" w:rsidRPr="001216E7" w:rsidRDefault="0058278F"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58278F" w:rsidRPr="00CC6CD6" w:rsidRDefault="0058278F" w:rsidP="00A74AF8">
          <w:pPr>
            <w:tabs>
              <w:tab w:val="center" w:pos="1105"/>
              <w:tab w:val="right" w:pos="2210"/>
            </w:tabs>
            <w:jc w:val="right"/>
            <w:rPr>
              <w:rFonts w:asciiTheme="minorHAnsi" w:hAnsiTheme="minorHAnsi"/>
              <w:sz w:val="18"/>
            </w:rPr>
          </w:pPr>
          <w:r>
            <w:rPr>
              <w:rFonts w:asciiTheme="minorHAnsi" w:hAnsiTheme="minorHAnsi"/>
              <w:sz w:val="18"/>
            </w:rPr>
            <w:t>01 July 2015</w:t>
          </w:r>
        </w:p>
      </w:tc>
    </w:tr>
    <w:tr w:rsidR="0058278F" w:rsidRPr="001216E7" w:rsidTr="00F95489">
      <w:trPr>
        <w:cantSplit/>
        <w:trHeight w:val="197"/>
      </w:trPr>
      <w:tc>
        <w:tcPr>
          <w:tcW w:w="1276" w:type="dxa"/>
          <w:tcBorders>
            <w:left w:val="single" w:sz="4" w:space="0" w:color="auto"/>
          </w:tcBorders>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Status</w:t>
          </w:r>
        </w:p>
      </w:tc>
      <w:tc>
        <w:tcPr>
          <w:tcW w:w="4394" w:type="dxa"/>
        </w:tcPr>
        <w:p w:rsidR="0058278F" w:rsidRPr="00FE4E9A" w:rsidRDefault="0058278F"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58278F" w:rsidRPr="001216E7" w:rsidRDefault="0058278F"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58278F" w:rsidRPr="001216E7" w:rsidRDefault="0058278F" w:rsidP="006B4E80">
          <w:pPr>
            <w:jc w:val="right"/>
            <w:rPr>
              <w:rFonts w:asciiTheme="minorHAnsi" w:hAnsiTheme="minorHAnsi"/>
              <w:sz w:val="18"/>
            </w:rPr>
          </w:pPr>
          <w:r>
            <w:rPr>
              <w:rFonts w:asciiTheme="minorHAnsi" w:hAnsiTheme="minorHAnsi"/>
              <w:sz w:val="18"/>
            </w:rPr>
            <w:t>7.0</w:t>
          </w:r>
        </w:p>
      </w:tc>
    </w:tr>
    <w:tr w:rsidR="0058278F" w:rsidRPr="001216E7" w:rsidTr="00F95489">
      <w:trPr>
        <w:cantSplit/>
        <w:trHeight w:val="197"/>
      </w:trPr>
      <w:tc>
        <w:tcPr>
          <w:tcW w:w="1276" w:type="dxa"/>
          <w:tcBorders>
            <w:left w:val="single" w:sz="4" w:space="0" w:color="auto"/>
          </w:tcBorders>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Document</w:t>
          </w:r>
        </w:p>
      </w:tc>
      <w:tc>
        <w:tcPr>
          <w:tcW w:w="4394" w:type="dxa"/>
        </w:tcPr>
        <w:p w:rsidR="0058278F" w:rsidRPr="001216E7" w:rsidRDefault="0058278F" w:rsidP="00F57FA4">
          <w:pPr>
            <w:rPr>
              <w:rFonts w:asciiTheme="minorHAnsi" w:hAnsiTheme="minorHAnsi"/>
              <w:sz w:val="16"/>
              <w:szCs w:val="16"/>
            </w:rPr>
          </w:pPr>
          <w:r w:rsidRPr="00CC46C3">
            <w:rPr>
              <w:rFonts w:asciiTheme="minorHAnsi" w:hAnsiTheme="minorHAnsi"/>
              <w:noProof/>
              <w:sz w:val="16"/>
              <w:szCs w:val="16"/>
            </w:rPr>
            <w:t>TM14402A  - DSF OLSS - FS A.1 Marketing Module Rev.</w:t>
          </w:r>
          <w:r>
            <w:rPr>
              <w:rFonts w:asciiTheme="minorHAnsi" w:hAnsiTheme="minorHAnsi"/>
              <w:noProof/>
              <w:sz w:val="16"/>
              <w:szCs w:val="16"/>
            </w:rPr>
            <w:t>7</w:t>
          </w:r>
          <w:r w:rsidRPr="00CC46C3">
            <w:rPr>
              <w:rFonts w:asciiTheme="minorHAnsi" w:hAnsiTheme="minorHAnsi"/>
              <w:noProof/>
              <w:sz w:val="16"/>
              <w:szCs w:val="16"/>
            </w:rPr>
            <w:t>.0</w:t>
          </w:r>
        </w:p>
      </w:tc>
      <w:tc>
        <w:tcPr>
          <w:tcW w:w="1276" w:type="dxa"/>
          <w:shd w:val="clear" w:color="auto" w:fill="E6E6E6"/>
        </w:tcPr>
        <w:p w:rsidR="0058278F" w:rsidRPr="001216E7" w:rsidRDefault="0058278F"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58278F" w:rsidRPr="00AB0C43" w:rsidRDefault="0058278F"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CA64A8">
            <w:rPr>
              <w:rFonts w:asciiTheme="minorHAnsi" w:hAnsiTheme="minorHAnsi"/>
              <w:noProof/>
              <w:sz w:val="18"/>
            </w:rPr>
            <w:t>18</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CA64A8">
            <w:rPr>
              <w:rFonts w:asciiTheme="minorHAnsi" w:hAnsiTheme="minorHAnsi"/>
              <w:noProof/>
              <w:sz w:val="18"/>
            </w:rPr>
            <w:t>93</w:t>
          </w:r>
          <w:r w:rsidRPr="001216E7">
            <w:rPr>
              <w:rFonts w:asciiTheme="minorHAnsi" w:hAnsiTheme="minorHAnsi"/>
              <w:sz w:val="18"/>
            </w:rPr>
            <w:fldChar w:fldCharType="end"/>
          </w:r>
        </w:p>
      </w:tc>
    </w:tr>
  </w:tbl>
  <w:p w:rsidR="0058278F" w:rsidRPr="001216E7" w:rsidRDefault="0058278F"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58370">
      <v:textbox inset="5.85pt,.7pt,5.85pt,.7pt"/>
      <o:colormenu v:ext="edit" fillcolor="none" strokecolor="red"/>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C2D"/>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6ADD"/>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5F6A"/>
    <w:rsid w:val="00157C1F"/>
    <w:rsid w:val="001618D1"/>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5F35"/>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4C1C"/>
    <w:rsid w:val="001E5B8A"/>
    <w:rsid w:val="001E7467"/>
    <w:rsid w:val="001F1655"/>
    <w:rsid w:val="001F2CAD"/>
    <w:rsid w:val="001F5253"/>
    <w:rsid w:val="001F6CF9"/>
    <w:rsid w:val="001F7B2B"/>
    <w:rsid w:val="0020014E"/>
    <w:rsid w:val="00201A5C"/>
    <w:rsid w:val="00202754"/>
    <w:rsid w:val="00204AEB"/>
    <w:rsid w:val="00206829"/>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272F"/>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2CA7"/>
    <w:rsid w:val="002730D0"/>
    <w:rsid w:val="00273EF1"/>
    <w:rsid w:val="0027671F"/>
    <w:rsid w:val="00276B61"/>
    <w:rsid w:val="00282018"/>
    <w:rsid w:val="002832B7"/>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143"/>
    <w:rsid w:val="002D1C1F"/>
    <w:rsid w:val="002D20CB"/>
    <w:rsid w:val="002D310B"/>
    <w:rsid w:val="002D3B3C"/>
    <w:rsid w:val="002D55B6"/>
    <w:rsid w:val="002E0F29"/>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0341"/>
    <w:rsid w:val="00331DEA"/>
    <w:rsid w:val="003331CB"/>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96DFE"/>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48C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4A18"/>
    <w:rsid w:val="004176D7"/>
    <w:rsid w:val="00417756"/>
    <w:rsid w:val="00430032"/>
    <w:rsid w:val="0043090E"/>
    <w:rsid w:val="00433D02"/>
    <w:rsid w:val="00435800"/>
    <w:rsid w:val="00440BA9"/>
    <w:rsid w:val="00442D99"/>
    <w:rsid w:val="00453AC8"/>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09C6"/>
    <w:rsid w:val="004E5353"/>
    <w:rsid w:val="004E63CF"/>
    <w:rsid w:val="004E6875"/>
    <w:rsid w:val="004E6C0A"/>
    <w:rsid w:val="004E6F45"/>
    <w:rsid w:val="004E7D6C"/>
    <w:rsid w:val="004F1010"/>
    <w:rsid w:val="004F1BA5"/>
    <w:rsid w:val="004F4DF5"/>
    <w:rsid w:val="004F546C"/>
    <w:rsid w:val="004F5AEF"/>
    <w:rsid w:val="004F5E58"/>
    <w:rsid w:val="004F6937"/>
    <w:rsid w:val="00501675"/>
    <w:rsid w:val="005023CC"/>
    <w:rsid w:val="00506C70"/>
    <w:rsid w:val="00510561"/>
    <w:rsid w:val="00510DEE"/>
    <w:rsid w:val="00511CEF"/>
    <w:rsid w:val="00513720"/>
    <w:rsid w:val="00513DF8"/>
    <w:rsid w:val="00514304"/>
    <w:rsid w:val="0051450E"/>
    <w:rsid w:val="005152F2"/>
    <w:rsid w:val="00515ADF"/>
    <w:rsid w:val="00520792"/>
    <w:rsid w:val="00520A98"/>
    <w:rsid w:val="00522A01"/>
    <w:rsid w:val="005238B9"/>
    <w:rsid w:val="00524E7F"/>
    <w:rsid w:val="00525146"/>
    <w:rsid w:val="00526689"/>
    <w:rsid w:val="005334D1"/>
    <w:rsid w:val="005341EA"/>
    <w:rsid w:val="005355D6"/>
    <w:rsid w:val="005355F3"/>
    <w:rsid w:val="00536922"/>
    <w:rsid w:val="005373CD"/>
    <w:rsid w:val="00541945"/>
    <w:rsid w:val="00541F48"/>
    <w:rsid w:val="00547EEA"/>
    <w:rsid w:val="00554AE7"/>
    <w:rsid w:val="0055513C"/>
    <w:rsid w:val="005555E5"/>
    <w:rsid w:val="0055630C"/>
    <w:rsid w:val="00556B22"/>
    <w:rsid w:val="00562766"/>
    <w:rsid w:val="00562C46"/>
    <w:rsid w:val="005635BA"/>
    <w:rsid w:val="0056517B"/>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602"/>
    <w:rsid w:val="00581833"/>
    <w:rsid w:val="00581AB0"/>
    <w:rsid w:val="00582340"/>
    <w:rsid w:val="0058278F"/>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C0FA6"/>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824"/>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205B"/>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C7CC2"/>
    <w:rsid w:val="006D0F2C"/>
    <w:rsid w:val="006D1E87"/>
    <w:rsid w:val="006D41FC"/>
    <w:rsid w:val="006D577B"/>
    <w:rsid w:val="006D7DC3"/>
    <w:rsid w:val="006E067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27C72"/>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68B"/>
    <w:rsid w:val="00787B53"/>
    <w:rsid w:val="007912B5"/>
    <w:rsid w:val="00794739"/>
    <w:rsid w:val="00795141"/>
    <w:rsid w:val="00796759"/>
    <w:rsid w:val="00797780"/>
    <w:rsid w:val="007A21B3"/>
    <w:rsid w:val="007A3F79"/>
    <w:rsid w:val="007A47B3"/>
    <w:rsid w:val="007A4CBE"/>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3C0"/>
    <w:rsid w:val="00832A53"/>
    <w:rsid w:val="00833CF2"/>
    <w:rsid w:val="00834F92"/>
    <w:rsid w:val="00836F88"/>
    <w:rsid w:val="0083773E"/>
    <w:rsid w:val="00840972"/>
    <w:rsid w:val="00840D5D"/>
    <w:rsid w:val="00841F14"/>
    <w:rsid w:val="00843E54"/>
    <w:rsid w:val="00844BA9"/>
    <w:rsid w:val="0084729E"/>
    <w:rsid w:val="00850992"/>
    <w:rsid w:val="00854C4D"/>
    <w:rsid w:val="00854F5D"/>
    <w:rsid w:val="008551C9"/>
    <w:rsid w:val="00856D85"/>
    <w:rsid w:val="0085786B"/>
    <w:rsid w:val="00860774"/>
    <w:rsid w:val="008643D1"/>
    <w:rsid w:val="00870A14"/>
    <w:rsid w:val="0087141B"/>
    <w:rsid w:val="00871468"/>
    <w:rsid w:val="008714AA"/>
    <w:rsid w:val="0087197A"/>
    <w:rsid w:val="00874959"/>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B7C4A"/>
    <w:rsid w:val="008C016E"/>
    <w:rsid w:val="008C10F3"/>
    <w:rsid w:val="008C1FC0"/>
    <w:rsid w:val="008C2060"/>
    <w:rsid w:val="008C46E2"/>
    <w:rsid w:val="008C4749"/>
    <w:rsid w:val="008C5CA1"/>
    <w:rsid w:val="008C6873"/>
    <w:rsid w:val="008C77DF"/>
    <w:rsid w:val="008D1AA1"/>
    <w:rsid w:val="008D37DE"/>
    <w:rsid w:val="008D69D9"/>
    <w:rsid w:val="008D7DDD"/>
    <w:rsid w:val="008E66F9"/>
    <w:rsid w:val="008E7801"/>
    <w:rsid w:val="008F4B18"/>
    <w:rsid w:val="008F5007"/>
    <w:rsid w:val="008F5721"/>
    <w:rsid w:val="00900EBF"/>
    <w:rsid w:val="00902BF6"/>
    <w:rsid w:val="00904557"/>
    <w:rsid w:val="009045BD"/>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374AA"/>
    <w:rsid w:val="00940062"/>
    <w:rsid w:val="00942F60"/>
    <w:rsid w:val="00943EFA"/>
    <w:rsid w:val="00944CF6"/>
    <w:rsid w:val="009465E3"/>
    <w:rsid w:val="00950017"/>
    <w:rsid w:val="00952042"/>
    <w:rsid w:val="0095377F"/>
    <w:rsid w:val="00955DAA"/>
    <w:rsid w:val="009607E5"/>
    <w:rsid w:val="00961741"/>
    <w:rsid w:val="00961983"/>
    <w:rsid w:val="0096289C"/>
    <w:rsid w:val="009648E3"/>
    <w:rsid w:val="00965D20"/>
    <w:rsid w:val="00965EE9"/>
    <w:rsid w:val="0096727C"/>
    <w:rsid w:val="009702F7"/>
    <w:rsid w:val="00973DDA"/>
    <w:rsid w:val="0097466E"/>
    <w:rsid w:val="00976B4C"/>
    <w:rsid w:val="009801B1"/>
    <w:rsid w:val="00980287"/>
    <w:rsid w:val="009808E7"/>
    <w:rsid w:val="00982C69"/>
    <w:rsid w:val="00991AE7"/>
    <w:rsid w:val="00992760"/>
    <w:rsid w:val="00994331"/>
    <w:rsid w:val="00994BBD"/>
    <w:rsid w:val="00995C43"/>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4AF8"/>
    <w:rsid w:val="00A76542"/>
    <w:rsid w:val="00A779B3"/>
    <w:rsid w:val="00A827BA"/>
    <w:rsid w:val="00A8481B"/>
    <w:rsid w:val="00A85400"/>
    <w:rsid w:val="00A867E4"/>
    <w:rsid w:val="00A87A63"/>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549A"/>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4124"/>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2A3F"/>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601"/>
    <w:rsid w:val="00B80B4E"/>
    <w:rsid w:val="00B81E86"/>
    <w:rsid w:val="00B8322A"/>
    <w:rsid w:val="00B837C2"/>
    <w:rsid w:val="00B87EF3"/>
    <w:rsid w:val="00B907A3"/>
    <w:rsid w:val="00B912C0"/>
    <w:rsid w:val="00B916ED"/>
    <w:rsid w:val="00B91E9C"/>
    <w:rsid w:val="00B92524"/>
    <w:rsid w:val="00B93014"/>
    <w:rsid w:val="00B933E6"/>
    <w:rsid w:val="00B94319"/>
    <w:rsid w:val="00B94B58"/>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1293"/>
    <w:rsid w:val="00BF4AD0"/>
    <w:rsid w:val="00BF66AE"/>
    <w:rsid w:val="00C00D98"/>
    <w:rsid w:val="00C03483"/>
    <w:rsid w:val="00C04082"/>
    <w:rsid w:val="00C04249"/>
    <w:rsid w:val="00C046AD"/>
    <w:rsid w:val="00C04C13"/>
    <w:rsid w:val="00C06FCF"/>
    <w:rsid w:val="00C136FB"/>
    <w:rsid w:val="00C14D8A"/>
    <w:rsid w:val="00C14F84"/>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72D"/>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4A8"/>
    <w:rsid w:val="00CA6E26"/>
    <w:rsid w:val="00CB0C3D"/>
    <w:rsid w:val="00CB1E73"/>
    <w:rsid w:val="00CB2569"/>
    <w:rsid w:val="00CB3848"/>
    <w:rsid w:val="00CB3D86"/>
    <w:rsid w:val="00CB3EA1"/>
    <w:rsid w:val="00CB56AB"/>
    <w:rsid w:val="00CB76AA"/>
    <w:rsid w:val="00CC0D91"/>
    <w:rsid w:val="00CC2AFF"/>
    <w:rsid w:val="00CC3CD0"/>
    <w:rsid w:val="00CC41AE"/>
    <w:rsid w:val="00CC46C3"/>
    <w:rsid w:val="00CC5F1A"/>
    <w:rsid w:val="00CC6CD6"/>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5CA6"/>
    <w:rsid w:val="00D16102"/>
    <w:rsid w:val="00D2122B"/>
    <w:rsid w:val="00D262C6"/>
    <w:rsid w:val="00D27509"/>
    <w:rsid w:val="00D27DFB"/>
    <w:rsid w:val="00D30BAC"/>
    <w:rsid w:val="00D31283"/>
    <w:rsid w:val="00D3222A"/>
    <w:rsid w:val="00D32AE4"/>
    <w:rsid w:val="00D3374D"/>
    <w:rsid w:val="00D34CF1"/>
    <w:rsid w:val="00D41851"/>
    <w:rsid w:val="00D43E1C"/>
    <w:rsid w:val="00D44F8C"/>
    <w:rsid w:val="00D45008"/>
    <w:rsid w:val="00D466F5"/>
    <w:rsid w:val="00D508AE"/>
    <w:rsid w:val="00D52896"/>
    <w:rsid w:val="00D5293D"/>
    <w:rsid w:val="00D53832"/>
    <w:rsid w:val="00D5592D"/>
    <w:rsid w:val="00D63EA4"/>
    <w:rsid w:val="00D65C53"/>
    <w:rsid w:val="00D662E0"/>
    <w:rsid w:val="00D66725"/>
    <w:rsid w:val="00D67337"/>
    <w:rsid w:val="00D71083"/>
    <w:rsid w:val="00D72949"/>
    <w:rsid w:val="00D72FA9"/>
    <w:rsid w:val="00D73B90"/>
    <w:rsid w:val="00D759AA"/>
    <w:rsid w:val="00D76833"/>
    <w:rsid w:val="00D77FD7"/>
    <w:rsid w:val="00D813A0"/>
    <w:rsid w:val="00D84259"/>
    <w:rsid w:val="00D842F0"/>
    <w:rsid w:val="00D84AE9"/>
    <w:rsid w:val="00D84DBA"/>
    <w:rsid w:val="00D85DD0"/>
    <w:rsid w:val="00D863C4"/>
    <w:rsid w:val="00D87298"/>
    <w:rsid w:val="00D918AD"/>
    <w:rsid w:val="00D92C66"/>
    <w:rsid w:val="00D92D0F"/>
    <w:rsid w:val="00D933BC"/>
    <w:rsid w:val="00D937E9"/>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4AFA"/>
    <w:rsid w:val="00E35E82"/>
    <w:rsid w:val="00E36E56"/>
    <w:rsid w:val="00E41A8A"/>
    <w:rsid w:val="00E4257E"/>
    <w:rsid w:val="00E460B2"/>
    <w:rsid w:val="00E4720E"/>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247F"/>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9A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198B"/>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57FA4"/>
    <w:rsid w:val="00F6656B"/>
    <w:rsid w:val="00F67FAC"/>
    <w:rsid w:val="00F7121F"/>
    <w:rsid w:val="00F7147C"/>
    <w:rsid w:val="00F75BE7"/>
    <w:rsid w:val="00F769F4"/>
    <w:rsid w:val="00F76D65"/>
    <w:rsid w:val="00F772B7"/>
    <w:rsid w:val="00F779AC"/>
    <w:rsid w:val="00F77B25"/>
    <w:rsid w:val="00F817B7"/>
    <w:rsid w:val="00F81819"/>
    <w:rsid w:val="00F8220B"/>
    <w:rsid w:val="00F82F79"/>
    <w:rsid w:val="00F846FB"/>
    <w:rsid w:val="00F84D84"/>
    <w:rsid w:val="00F86529"/>
    <w:rsid w:val="00F8677E"/>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8370">
      <v:textbox inset="5.85pt,.7pt,5.85pt,.7pt"/>
      <o:colormenu v:ext="edit" fillcolor="none" strokecolor="red"/>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_x0000_s1333"/>
        <o:r id="V:Rule37" type="callout" idref="#_x0000_s1330"/>
        <o:r id="V:Rule38" type="callout" idref="#Line Callout 1 1158"/>
        <o:r id="V:Rule39" type="callout" idref="#Line Callout 1 1162"/>
        <o:r id="V:Rule40" type="callout" idref="#Line Callout 1 1168"/>
        <o:r id="V:Rule41" type="callout" idref="#Line Callout 1 1169"/>
        <o:r id="V:Rule42" type="callout" idref="#Line Callout 1 1160"/>
        <o:r id="V:Rule43" type="callout" idref="#Line Callout 1 1159"/>
        <o:r id="V:Rule44" type="callout" idref="#Line Callout 1 1164"/>
        <o:r id="V:Rule45" type="callout" idref="#_x0000_s1338"/>
        <o:r id="V:Rule46" type="callout" idref="#_x0000_s1288"/>
        <o:r id="V:Rule47" type="callout" idref="#Line Callout 1 1173"/>
        <o:r id="V:Rule48" type="callout" idref="#Line Callout 1 1170"/>
        <o:r id="V:Rule49" type="callout" idref="#Line Callout 1 1175"/>
        <o:r id="V:Rule50" type="callout" idref="#Line Callout 1 29"/>
        <o:r id="V:Rule51" type="callout" idref="#Line Callout 1 1125"/>
        <o:r id="V:Rule52" type="callout" idref="#Line Callout 1 1123"/>
        <o:r id="V:Rule53" type="callout" idref="#_x0000_s1344"/>
        <o:r id="V:Rule54" type="callout" idref="#_x0000_s1340"/>
        <o:r id="V:Rule55" type="callout" idref="#Line Callout 1 11"/>
        <o:r id="V:Rule56" type="callout" idref="#Line Callout 1 26"/>
        <o:r id="V:Rule57" type="callout" idref="#Line Callout 1 28"/>
        <o:r id="V:Rule58" type="callout" idref="#_x0000_s1346"/>
        <o:r id="V:Rule59" type="callout" idref="#Line Callout 1 1126"/>
        <o:r id="V:Rule60" type="callout" idref="#Line Callout 1 1133"/>
        <o:r id="V:Rule61" type="callout" idref="#Line Callout 1 1129"/>
        <o:r id="V:Rule62" type="callout" idref="#_x0000_s1355"/>
        <o:r id="V:Rule63" type="callout" idref="#_x0000_s1354"/>
        <o:r id="V:Rule64" type="callout" idref="#_x0000_s1353"/>
        <o:r id="V:Rule65" type="callout" idref="#_x0000_s1348"/>
        <o:r id="V:Rule66" type="callout" idref="#_x0000_s1352"/>
        <o:r id="V:Rule67" type="callout" idref="#Line Callout 1 1150"/>
        <o:r id="V:Rule68" type="callout" idref="#Line Callout 1 35"/>
        <o:r id="V:Rule69" type="callout" idref="#Line Callout 1 1147"/>
        <o:r id="V:Rule70" type="callout" idref="#_x0000_s1356"/>
        <o:r id="V:Rule71" type="callout" idref="#_x0000_s1290"/>
        <o:r id="V:Rule72" type="callout" idref="#Line Callout 1 37"/>
        <o:r id="V:Rule73" type="callout" idref="#Line Callout 1 42"/>
        <o:r id="V:Rule74" type="callout" idref="#Line Callout 1 40"/>
        <o:r id="V:Rule75" type="callout" idref="#Line Callout 1 43"/>
        <o:r id="V:Rule76" type="callout" idref="#Line Callout 1 46"/>
        <o:r id="V:Rule77" type="callout" idref="#Line Callout 1 48"/>
        <o:r id="V:Rule78" type="callout" idref="#_x0000_s1358"/>
        <o:r id="V:Rule79" type="callout" idref="#_x0000_s1360"/>
        <o:r id="V:Rule80" type="callout" idref="#Line Callout 1 49"/>
        <o:r id="V:Rule81" type="callout" idref="#Line Callout 1 52"/>
        <o:r id="V:Rule82" type="callout" idref="#Line Callout 1 54"/>
        <o:r id="V:Rule83" type="callout" idref="#_x0000_s1362"/>
        <o:r id="V:Rule84" type="callout" idref="#Line Callout 1 55"/>
        <o:r id="V:Rule85" type="callout" idref="#Line Callout 1 61"/>
        <o:r id="V:Rule86" type="callout" idref="#Line Callout 1 59"/>
        <o:r id="V:Rule87" type="callout" idref="#_x0000_s1370"/>
        <o:r id="V:Rule88" type="callout" idref="#_x0000_s1364"/>
        <o:r id="V:Rule89" type="callout" idref="#_x0000_s1371"/>
        <o:r id="V:Rule90" type="callout" idref="#_x0000_s1369"/>
        <o:r id="V:Rule91" type="callout" idref="#_x0000_s1368"/>
        <o:r id="V:Rule92" type="callout" idref="#Line Callout 1 62"/>
        <o:r id="V:Rule93" type="callout" idref="#Line Callout 1 1181"/>
        <o:r id="V:Rule94" type="callout" idref="#Line Callout 1 1155"/>
        <o:r id="V:Rule95" type="callout" idref="#Line Callout 1 67"/>
        <o:r id="V:Rule96" type="callout" idref="#Line Callout 1 1182"/>
        <o:r id="V:Rule97" type="callout" idref="#Line Callout 1 65"/>
        <o:r id="V:Rule98" type="callout" idref="#Line Callout 1 1032"/>
        <o:r id="V:Rule99" type="callout" idref="#Line Callout 1 1037"/>
        <o:r id="V:Rule100" type="callout" idref="#Line Callout 1 1035"/>
        <o:r id="V:Rule101" type="callout" idref="#Line Callout 1 1038"/>
        <o:r id="V:Rule102" type="callout" idref="#Line Callout 1 1043"/>
        <o:r id="V:Rule103" type="callout" idref="#Line Callout 1 1041"/>
        <o:r id="V:Rule104" type="callout" idref="#Line Callout 1 1046"/>
        <o:r id="V:Rule105" type="callout" idref="#Line Callout 1 1051"/>
        <o:r id="V:Rule106" type="callout" idref="#Line Callout 1 1049"/>
        <o:r id="V:Rule107" type="callout" idref="#Line Callout 1 1052"/>
        <o:r id="V:Rule108" type="callout" idref="#Line Callout 1 1057"/>
        <o:r id="V:Rule109" type="callout" idref="#Line Callout 1 1055"/>
        <o:r id="V:Rule110" type="callout" idref="#_x0000_s1373"/>
        <o:r id="V:Rule111" type="callout" idref="#_x0000_s1324"/>
        <o:r id="V:Rule112" type="callout" idref="#_x0000_s1321"/>
        <o:r id="V:Rule113" type="callout" idref="#_x0000_s1381"/>
        <o:r id="V:Rule114" type="callout" idref="#_x0000_s1380"/>
        <o:r id="V:Rule115" type="callout" idref="#_x0000_s1379"/>
        <o:r id="V:Rule116" type="callout" idref="#_x0000_s1377"/>
        <o:r id="V:Rule117" type="callout" idref="#_x0000_s1328"/>
        <o:r id="V:Rule118" type="callout" idref="#_x0000_s1325"/>
        <o:r id="V:Rule119" type="callout" idref="#Line Callout 1 1076"/>
        <o:r id="V:Rule120" type="callout" idref="#Line Callout 1 1071"/>
        <o:r id="V:Rule121" type="callout" idref="#Line Callout 1 1072"/>
        <o:r id="V:Rule122" type="callout" idref="#Line Callout 1 1067"/>
        <o:r id="V:Rule123" type="callout" idref="#Line Callout 1 1061"/>
        <o:r id="V:Rule124" type="callout" idref="#Line Callout 1 1065"/>
        <o:r id="V:Rule125" type="callout" idref="#Line Callout 1 1060"/>
        <o:r id="V:Rule126" type="callout" idref="#Line Callout 1 1077"/>
        <o:r id="V:Rule127" type="callout" idref="#Line Callout 1 1185"/>
        <o:r id="V:Rule128" type="callout" idref="#Line Callout 1 1117"/>
        <o:r id="V:Rule129" type="callout" idref="#Line Callout 1 1186"/>
        <o:r id="V:Rule130" type="callout" idref="#Line Callout 1 1191"/>
        <o:r id="V:Rule131" type="callout" idref="#Line Callout 1 1189"/>
        <o:r id="V:Rule132" type="callout" idref="#Line Callout 1 1192"/>
        <o:r id="V:Rule133" type="callout" idref="#Line Callout 1 1195"/>
        <o:r id="V:Rule134" type="callout" idref="#Line Callout 1 1197"/>
        <o:r id="V:Rule135" type="callout" idref="#_x0000_s1394"/>
        <o:r id="V:Rule136" type="callout" idref="#_x0000_s1393"/>
        <o:r id="V:Rule137" type="callout" idref="#_x0000_s1337"/>
        <o:r id="V:Rule138" type="callout" idref="#_x0000_s1334"/>
        <o:r id="V:Rule139" type="callout" idref="#Line Callout 1 1224"/>
        <o:r id="V:Rule140" type="callout" idref="#Line Callout 1 1223"/>
        <o:r id="V:Rule141" type="callout" idref="#Line Callout 1 1044"/>
        <o:r id="V:Rule142" type="callout" idref="#Line Callout 1 1045"/>
        <o:r id="V:Rule143" type="callout" idref="#Line Callout 1 1217"/>
        <o:r id="V:Rule144" type="callout" idref="#Line Callout 1 1219"/>
        <o:r id="V:Rule145" type="callout" idref="#Line Callout 1 1225"/>
        <o:r id="V:Rule156" type="callout" idref="#Line Callout 1 1239"/>
        <o:r id="V:Rule157" type="callout" idref="#Line Callout 1 1237"/>
        <o:r id="V:Rule158" type="callout" idref="#Line Callout 1 1235"/>
        <o:r id="V:Rule159" type="callout" idref="#Line Callout 1 1234"/>
        <o:r id="V:Rule160" type="callout" idref="#Line Callout 1 1226"/>
        <o:r id="V:Rule161" type="callout" idref="#Line Callout 1 1231"/>
        <o:r id="V:Rule162" type="callout" idref="#_x0000_s1398"/>
        <o:r id="V:Rule163" type="callout" idref="#_x0000_s1396"/>
        <o:r id="V:Rule164" type="callout" idref="#Line Callout 1 1251"/>
        <o:r id="V:Rule175" type="callout" idref="#Line Callout 1 1240"/>
        <o:r id="V:Rule176" type="callout" idref="#Line Callout 1 1243"/>
        <o:r id="V:Rule177" type="callout" idref="#Line Callout 1 1244"/>
        <o:r id="V:Rule178" type="callout" idref="#Line Callout 1 1245"/>
        <o:r id="V:Rule179" type="callout" idref="#Line Callout 1 1248"/>
        <o:r id="V:Rule180" type="callout" idref="#Line Callout 1 1253"/>
        <o:r id="V:Rule181" type="callout" idref="#Line Callout 1 1256"/>
        <o:r id="V:Rule182" type="callout" idref="#Line Callout 1 1257"/>
        <o:r id="V:Rule183" type="callout" idref="#Line Callout 1 1258"/>
        <o:r id="V:Rule184" type="callout" idref="#Line Callout 1 1261"/>
        <o:r id="V:Rule185" type="callout" idref="#Line Callout 1 1264"/>
        <o:r id="V:Rule186" type="connector" idref="#_x0000_s1315"/>
        <o:r id="V:Rule187" type="connector" idref="#_x0000_s1316"/>
        <o:r id="V:Rule188" type="connector" idref="#_x0000_s1385"/>
        <o:r id="V:Rule189" type="connector" idref="#_x0000_s1301"/>
        <o:r id="V:Rule190" type="connector" idref="#_x0000_s1314"/>
        <o:r id="V:Rule191" type="connector" idref="#_x0000_s1298"/>
        <o:r id="V:Rule192" type="connector" idref="#_x0000_s1318"/>
        <o:r id="V:Rule193" type="connector" idref="#_x0000_s1387"/>
        <o:r id="V:Rule194" type="connector" idref="#_x0000_s1299"/>
        <o:r id="V:Rule195" type="connector" idref="#_x0000_s1296"/>
        <o:r id="V:Rule196" type="connector" idref="#_x0000_s1313"/>
        <o:r id="V:Rule197" type="connector" idref="#_x0000_s1312"/>
        <o:r id="V:Rule198" type="connector" idref="#_x0000_s1300"/>
        <o:r id="V:Rule199" type="connector" idref="#_x0000_s1295"/>
        <o:r id="V:Rule200" type="connector" idref="#_x0000_s1294"/>
        <o:r id="V:Rule201" type="connector" idref="#_x0000_s1293"/>
        <o:r id="V:Rule202" type="connector" idref="#_x0000_s1388"/>
        <o:r id="V:Rule203" type="connector" idref="#_x0000_s1384"/>
        <o:r id="V:Rule204" type="connector" idref="#_x0000_s1319"/>
        <o:r id="V:Rule205" type="connector" idref="#_x0000_s13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microsoft.com/office/2007/relationships/diagramDrawing" Target="diagrams/drawing1.xml"/><Relationship Id="rId42" Type="http://schemas.openxmlformats.org/officeDocument/2006/relationships/image" Target="media/image22.jpeg"/><Relationship Id="rId47" Type="http://schemas.openxmlformats.org/officeDocument/2006/relationships/diagramColors" Target="diagrams/colors3.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3.png"/><Relationship Id="rId138" Type="http://schemas.openxmlformats.org/officeDocument/2006/relationships/diagramQuickStyle" Target="diagrams/quickStyle5.xml"/><Relationship Id="rId154"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diagramLayout" Target="diagrams/layout4.xml"/><Relationship Id="rId128" Type="http://schemas.openxmlformats.org/officeDocument/2006/relationships/image" Target="media/image98.png"/><Relationship Id="rId144" Type="http://schemas.openxmlformats.org/officeDocument/2006/relationships/image" Target="media/image109.png"/><Relationship Id="rId149" Type="http://schemas.openxmlformats.org/officeDocument/2006/relationships/hyperlink" Target="http://romisatriawahono.net/lecture/sad/romi-sad-05-implementation-march2014.pptx"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3.jpeg"/><Relationship Id="rId48" Type="http://schemas.microsoft.com/office/2007/relationships/diagramDrawing" Target="diagrams/drawing3.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4.jpeg"/><Relationship Id="rId139" Type="http://schemas.openxmlformats.org/officeDocument/2006/relationships/diagramColors" Target="diagrams/colors5.xm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www.usability.gov/how-to-and-tools/methods/requirements.html"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diagramQuickStyle" Target="diagrams/quickStyle3.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diagramQuickStyle" Target="diagrams/quickStyle4.xml"/><Relationship Id="rId129" Type="http://schemas.openxmlformats.org/officeDocument/2006/relationships/image" Target="media/image99.png"/><Relationship Id="rId137" Type="http://schemas.openxmlformats.org/officeDocument/2006/relationships/diagramLayout" Target="diagrams/layout5.xml"/><Relationship Id="rId20" Type="http://schemas.openxmlformats.org/officeDocument/2006/relationships/diagramColors" Target="diagrams/colors1.xm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2.png"/><Relationship Id="rId140" Type="http://schemas.microsoft.com/office/2007/relationships/diagramDrawing" Target="diagrams/drawing5.xml"/><Relationship Id="rId145" Type="http://schemas.openxmlformats.org/officeDocument/2006/relationships/image" Target="media/image110.png"/><Relationship Id="rId153" Type="http://schemas.openxmlformats.org/officeDocument/2006/relationships/hyperlink" Target="http://msdn.microsoft.com/en-us/library/dd40943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Data" Target="diagrams/data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diagramData" Target="diagrams/data4.xml"/><Relationship Id="rId130" Type="http://schemas.openxmlformats.org/officeDocument/2006/relationships/image" Target="media/image100.png"/><Relationship Id="rId135" Type="http://schemas.openxmlformats.org/officeDocument/2006/relationships/image" Target="media/image105.jpeg"/><Relationship Id="rId143" Type="http://schemas.openxmlformats.org/officeDocument/2006/relationships/image" Target="media/image108.png"/><Relationship Id="rId148" Type="http://schemas.openxmlformats.org/officeDocument/2006/relationships/hyperlink" Target="http://en.wikipedia.org/wiki/Use_case" TargetMode="External"/><Relationship Id="rId151" Type="http://schemas.openxmlformats.org/officeDocument/2006/relationships/image" Target="media/image112.png"/><Relationship Id="rId156"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diagramColors" Target="diagrams/colors4.xml"/><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diagramLayout" Target="diagrams/layout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jpeg"/><Relationship Id="rId136" Type="http://schemas.openxmlformats.org/officeDocument/2006/relationships/diagramData" Target="diagrams/data5.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www.usability.gov/how-to-and-tools/methods/use-cases.html" TargetMode="External"/><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microsoft.com/office/2007/relationships/diagramDrawing" Target="diagrams/drawing4.xml"/><Relationship Id="rId147" Type="http://schemas.openxmlformats.org/officeDocument/2006/relationships/hyperlink" Target="http://www.usability.gov/how-to-and-tools/methods/use-cases.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image" Target="media/image10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23748432-F693-4FD9-9EE2-DA326764532F}" type="presOf" srcId="{C1381F10-6A14-4B14-AC5D-2560B2B98A45}" destId="{EF201FF3-AA79-4579-AF2F-694FD3089C4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D2BD2F49-46F6-4DA6-8163-94D249EECC07}" type="presOf" srcId="{2D431293-8259-42BE-8C12-5AAE0F9FC214}" destId="{E7FD9481-997E-4433-B1D0-F40A93877C70}" srcOrd="0" destOrd="0" presId="urn:microsoft.com/office/officeart/2005/8/layout/hierarchy1"/>
    <dgm:cxn modelId="{22B4F6A0-4667-4C4B-93B1-B5273701DBD0}" type="presOf" srcId="{B60F9BC7-FEAC-4D29-9783-6F710AAA0CE3}" destId="{18E194C7-8378-4F37-A8E6-CAA0C0717457}" srcOrd="0" destOrd="0" presId="urn:microsoft.com/office/officeart/2005/8/layout/hierarchy1"/>
    <dgm:cxn modelId="{A120A909-2A1B-4593-9241-7FCA64F69F0C}" type="presOf" srcId="{E3A96494-B141-4898-8BF7-13A112AA5C7D}" destId="{2E91EAD8-CFEE-4095-BB80-54269F32FED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52D23E30-B047-4436-9BFC-934CA3217689}" type="presOf" srcId="{FF3A3F0B-532C-47F7-8789-173881B5938A}" destId="{983AE8E2-1FFB-4532-9657-5D3B0D796EAE}" srcOrd="0" destOrd="0" presId="urn:microsoft.com/office/officeart/2005/8/layout/hierarchy1"/>
    <dgm:cxn modelId="{012A855D-A731-4F83-85C1-D3F997A45A40}" type="presOf" srcId="{A3F46F69-331C-415C-A40C-586D0515209E}" destId="{65B47681-DE92-4568-AE85-2D611D2E6D8A}" srcOrd="0" destOrd="0" presId="urn:microsoft.com/office/officeart/2005/8/layout/hierarchy1"/>
    <dgm:cxn modelId="{CC1C26E2-1407-4B67-BD91-33887E6DB788}" type="presOf" srcId="{3D599017-99A9-4E21-97B4-CF34210FC748}" destId="{E853D552-73BF-4DEE-8871-2A0BA34DCA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D81AA92B-5856-49B5-830C-26737A6D1A6C}" type="presOf" srcId="{9DADFA50-41F1-408C-A14F-B2B02F81A8D6}" destId="{A2C91C72-3A87-444C-B33E-4198A131D6DD}" srcOrd="0" destOrd="0" presId="urn:microsoft.com/office/officeart/2005/8/layout/hierarchy1"/>
    <dgm:cxn modelId="{00AFC462-3012-4124-B0E2-884BBDE9AA17}" type="presParOf" srcId="{EF201FF3-AA79-4579-AF2F-694FD3089C4E}" destId="{352711F8-1FA5-49FF-9ADA-2855F9F58A80}" srcOrd="0" destOrd="0" presId="urn:microsoft.com/office/officeart/2005/8/layout/hierarchy1"/>
    <dgm:cxn modelId="{EBDE5904-22A7-4B2F-A646-7FBFAB8D2336}" type="presParOf" srcId="{352711F8-1FA5-49FF-9ADA-2855F9F58A80}" destId="{73E69E83-B8D8-4A78-9E10-0C84961EDCC2}" srcOrd="0" destOrd="0" presId="urn:microsoft.com/office/officeart/2005/8/layout/hierarchy1"/>
    <dgm:cxn modelId="{C6E2A6FF-6448-47FE-AE81-ECDA48E5C1F2}" type="presParOf" srcId="{73E69E83-B8D8-4A78-9E10-0C84961EDCC2}" destId="{B1B41BE4-7C80-4C50-AEAA-357F6E4BDC25}" srcOrd="0" destOrd="0" presId="urn:microsoft.com/office/officeart/2005/8/layout/hierarchy1"/>
    <dgm:cxn modelId="{60F71A74-D6F8-4EE3-8838-969E6DA0F5EE}" type="presParOf" srcId="{73E69E83-B8D8-4A78-9E10-0C84961EDCC2}" destId="{983AE8E2-1FFB-4532-9657-5D3B0D796EAE}" srcOrd="1" destOrd="0" presId="urn:microsoft.com/office/officeart/2005/8/layout/hierarchy1"/>
    <dgm:cxn modelId="{1F919EBB-4162-40EA-95DF-1B1BD423F9AC}" type="presParOf" srcId="{352711F8-1FA5-49FF-9ADA-2855F9F58A80}" destId="{BE6CE83A-9894-4D6B-AD2A-4E60C2F8037D}" srcOrd="1" destOrd="0" presId="urn:microsoft.com/office/officeart/2005/8/layout/hierarchy1"/>
    <dgm:cxn modelId="{5D4A99EC-90A6-4FD9-8E12-B08C39A88793}" type="presParOf" srcId="{BE6CE83A-9894-4D6B-AD2A-4E60C2F8037D}" destId="{18E194C7-8378-4F37-A8E6-CAA0C0717457}" srcOrd="0" destOrd="0" presId="urn:microsoft.com/office/officeart/2005/8/layout/hierarchy1"/>
    <dgm:cxn modelId="{F5E254A1-A37E-48AB-9417-648D77CAC3A6}" type="presParOf" srcId="{BE6CE83A-9894-4D6B-AD2A-4E60C2F8037D}" destId="{5F6498F3-C4F2-4E33-BD75-537C16576EB9}" srcOrd="1" destOrd="0" presId="urn:microsoft.com/office/officeart/2005/8/layout/hierarchy1"/>
    <dgm:cxn modelId="{EC2D561F-60E1-4DE8-9148-F73512915DD4}" type="presParOf" srcId="{5F6498F3-C4F2-4E33-BD75-537C16576EB9}" destId="{331BAEB2-0058-401F-A52D-51F13E63D576}" srcOrd="0" destOrd="0" presId="urn:microsoft.com/office/officeart/2005/8/layout/hierarchy1"/>
    <dgm:cxn modelId="{1C60066D-58C2-4BBD-BCC4-610EDADB4D26}" type="presParOf" srcId="{331BAEB2-0058-401F-A52D-51F13E63D576}" destId="{0B4A4030-EE01-4067-932D-D5685B4FDEC3}" srcOrd="0" destOrd="0" presId="urn:microsoft.com/office/officeart/2005/8/layout/hierarchy1"/>
    <dgm:cxn modelId="{A89B66B7-46B5-45FE-A6DC-EC382E269468}" type="presParOf" srcId="{331BAEB2-0058-401F-A52D-51F13E63D576}" destId="{A2C91C72-3A87-444C-B33E-4198A131D6DD}" srcOrd="1" destOrd="0" presId="urn:microsoft.com/office/officeart/2005/8/layout/hierarchy1"/>
    <dgm:cxn modelId="{06753860-4CD1-43C7-B20E-FFE275A96162}" type="presParOf" srcId="{5F6498F3-C4F2-4E33-BD75-537C16576EB9}" destId="{9F7D0E80-9A89-41AA-A839-ACAECBEB28AF}" srcOrd="1" destOrd="0" presId="urn:microsoft.com/office/officeart/2005/8/layout/hierarchy1"/>
    <dgm:cxn modelId="{F4C9AB7E-7F94-437C-AD32-13A7E7ACA411}" type="presParOf" srcId="{BE6CE83A-9894-4D6B-AD2A-4E60C2F8037D}" destId="{65B47681-DE92-4568-AE85-2D611D2E6D8A}" srcOrd="2" destOrd="0" presId="urn:microsoft.com/office/officeart/2005/8/layout/hierarchy1"/>
    <dgm:cxn modelId="{2D002C78-07A1-4DE8-AFCB-4293E492AC0F}" type="presParOf" srcId="{BE6CE83A-9894-4D6B-AD2A-4E60C2F8037D}" destId="{BC5876B5-FD97-4D35-9201-A115C4B18AAD}" srcOrd="3" destOrd="0" presId="urn:microsoft.com/office/officeart/2005/8/layout/hierarchy1"/>
    <dgm:cxn modelId="{1B8D2C64-7A43-4D48-A5B0-0FA4DFA351A8}" type="presParOf" srcId="{BC5876B5-FD97-4D35-9201-A115C4B18AAD}" destId="{DAAB5D4A-A075-46AC-ADCA-9F1C3854FCC4}" srcOrd="0" destOrd="0" presId="urn:microsoft.com/office/officeart/2005/8/layout/hierarchy1"/>
    <dgm:cxn modelId="{5E9305C9-5873-4549-9181-5BA73F9F99E8}" type="presParOf" srcId="{DAAB5D4A-A075-46AC-ADCA-9F1C3854FCC4}" destId="{C9B89F49-EA95-44C6-AFD8-45F5F01084F6}" srcOrd="0" destOrd="0" presId="urn:microsoft.com/office/officeart/2005/8/layout/hierarchy1"/>
    <dgm:cxn modelId="{85AB44DC-3021-4DFA-8CFF-F3E988305472}" type="presParOf" srcId="{DAAB5D4A-A075-46AC-ADCA-9F1C3854FCC4}" destId="{E853D552-73BF-4DEE-8871-2A0BA34DCA4E}" srcOrd="1" destOrd="0" presId="urn:microsoft.com/office/officeart/2005/8/layout/hierarchy1"/>
    <dgm:cxn modelId="{B202D431-E4B3-4A6F-85F0-8CB42D998567}" type="presParOf" srcId="{BC5876B5-FD97-4D35-9201-A115C4B18AAD}" destId="{5FED8881-CCD2-42F2-A94E-3A0ED992A050}" srcOrd="1" destOrd="0" presId="urn:microsoft.com/office/officeart/2005/8/layout/hierarchy1"/>
    <dgm:cxn modelId="{FE90FECC-A7A4-42AB-B522-2E5602EA0069}" type="presParOf" srcId="{BE6CE83A-9894-4D6B-AD2A-4E60C2F8037D}" destId="{E7FD9481-997E-4433-B1D0-F40A93877C70}" srcOrd="4" destOrd="0" presId="urn:microsoft.com/office/officeart/2005/8/layout/hierarchy1"/>
    <dgm:cxn modelId="{F5A1D540-B309-4E79-A117-D34D9432F524}" type="presParOf" srcId="{BE6CE83A-9894-4D6B-AD2A-4E60C2F8037D}" destId="{D3757C95-FAAE-494A-8FE5-FBFF6E91043A}" srcOrd="5" destOrd="0" presId="urn:microsoft.com/office/officeart/2005/8/layout/hierarchy1"/>
    <dgm:cxn modelId="{BD954A69-D57C-4459-93E4-53CF0E27A812}" type="presParOf" srcId="{D3757C95-FAAE-494A-8FE5-FBFF6E91043A}" destId="{E23952C7-44DF-40BB-9BB6-1177123CBCBE}" srcOrd="0" destOrd="0" presId="urn:microsoft.com/office/officeart/2005/8/layout/hierarchy1"/>
    <dgm:cxn modelId="{0B544E55-38B2-4573-BCCC-EC58131F602B}" type="presParOf" srcId="{E23952C7-44DF-40BB-9BB6-1177123CBCBE}" destId="{91E3D3E6-064D-4018-BD0D-AFD3057A3070}" srcOrd="0" destOrd="0" presId="urn:microsoft.com/office/officeart/2005/8/layout/hierarchy1"/>
    <dgm:cxn modelId="{0DFD345F-902E-4B48-AB3E-0DCB66D834F8}" type="presParOf" srcId="{E23952C7-44DF-40BB-9BB6-1177123CBCBE}" destId="{2E91EAD8-CFEE-4095-BB80-54269F32FEDA}" srcOrd="1" destOrd="0" presId="urn:microsoft.com/office/officeart/2005/8/layout/hierarchy1"/>
    <dgm:cxn modelId="{53D2DC84-1D0A-4EA7-8683-5BEBB261EED4}"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457441B4-91AD-469E-AF20-DC88E4D01EC9}" type="presOf" srcId="{FF3A3F0B-532C-47F7-8789-173881B5938A}" destId="{983AE8E2-1FFB-4532-9657-5D3B0D796EAE}" srcOrd="0" destOrd="0" presId="urn:microsoft.com/office/officeart/2005/8/layout/hierarchy1"/>
    <dgm:cxn modelId="{C89D4416-CC18-4473-AE0E-4A44C46925A5}" type="presOf" srcId="{47121D09-9E9D-4732-9BB0-92C295EE72D1}" destId="{AE4E798F-BDB1-4741-AFE1-D597F4549B56}"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F9A5DE94-5AEB-408A-AEDA-2F6EAFDDFFC9}" type="presOf" srcId="{8050B128-62FC-41D0-8F25-E4652A5DFFAA}" destId="{50CCD4A6-CC43-437A-9ED3-F18B182A760B}" srcOrd="0" destOrd="0" presId="urn:microsoft.com/office/officeart/2005/8/layout/hierarchy1"/>
    <dgm:cxn modelId="{8A246744-45C0-4BEE-8789-6372716C629B}"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75F7885C-DA73-4649-AC7F-9FB4483AC639}" type="presOf" srcId="{E3A96494-B141-4898-8BF7-13A112AA5C7D}" destId="{2E91EAD8-CFEE-4095-BB80-54269F32FEDA}" srcOrd="0" destOrd="0" presId="urn:microsoft.com/office/officeart/2005/8/layout/hierarchy1"/>
    <dgm:cxn modelId="{6DDCF8CA-EA74-4504-8D70-E19BB1BA7179}" type="presOf" srcId="{3D599017-99A9-4E21-97B4-CF34210FC748}" destId="{E853D552-73BF-4DEE-8871-2A0BA34DCA4E}" srcOrd="0" destOrd="0" presId="urn:microsoft.com/office/officeart/2005/8/layout/hierarchy1"/>
    <dgm:cxn modelId="{3C8D6689-55EC-482F-BFD6-57179E6D74CD}" type="presOf" srcId="{C1381F10-6A14-4B14-AC5D-2560B2B98A45}" destId="{EF201FF3-AA79-4579-AF2F-694FD3089C4E}" srcOrd="0" destOrd="0" presId="urn:microsoft.com/office/officeart/2005/8/layout/hierarchy1"/>
    <dgm:cxn modelId="{64DBC3F4-B0AE-4B4E-A0CB-416F293AB7A9}" type="presOf" srcId="{9DADFA50-41F1-408C-A14F-B2B02F81A8D6}" destId="{A2C91C72-3A87-444C-B33E-4198A131D6DD}" srcOrd="0" destOrd="0" presId="urn:microsoft.com/office/officeart/2005/8/layout/hierarchy1"/>
    <dgm:cxn modelId="{70E99D39-D8A2-4244-8028-7D7C07F5C8B9}"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5DE42CEB-BB1D-4A25-94FF-A00C30AA3C0D}" type="presOf" srcId="{A3F46F69-331C-415C-A40C-586D0515209E}" destId="{65B47681-DE92-4568-AE85-2D611D2E6D8A}" srcOrd="0" destOrd="0" presId="urn:microsoft.com/office/officeart/2005/8/layout/hierarchy1"/>
    <dgm:cxn modelId="{054FAC36-D07E-4CE7-BE50-C3414B686F5C}" type="presParOf" srcId="{EF201FF3-AA79-4579-AF2F-694FD3089C4E}" destId="{352711F8-1FA5-49FF-9ADA-2855F9F58A80}" srcOrd="0" destOrd="0" presId="urn:microsoft.com/office/officeart/2005/8/layout/hierarchy1"/>
    <dgm:cxn modelId="{1DA21529-9530-404A-B555-D7B6D34DA7D8}" type="presParOf" srcId="{352711F8-1FA5-49FF-9ADA-2855F9F58A80}" destId="{73E69E83-B8D8-4A78-9E10-0C84961EDCC2}" srcOrd="0" destOrd="0" presId="urn:microsoft.com/office/officeart/2005/8/layout/hierarchy1"/>
    <dgm:cxn modelId="{57A6E2FB-6BB2-44B0-9294-EA168E7E1E93}" type="presParOf" srcId="{73E69E83-B8D8-4A78-9E10-0C84961EDCC2}" destId="{B1B41BE4-7C80-4C50-AEAA-357F6E4BDC25}" srcOrd="0" destOrd="0" presId="urn:microsoft.com/office/officeart/2005/8/layout/hierarchy1"/>
    <dgm:cxn modelId="{5850E1A0-AE0C-4453-9FF5-50E413D0D1AE}" type="presParOf" srcId="{73E69E83-B8D8-4A78-9E10-0C84961EDCC2}" destId="{983AE8E2-1FFB-4532-9657-5D3B0D796EAE}" srcOrd="1" destOrd="0" presId="urn:microsoft.com/office/officeart/2005/8/layout/hierarchy1"/>
    <dgm:cxn modelId="{71228073-3786-4FDA-AF3B-527F14395ACE}" type="presParOf" srcId="{352711F8-1FA5-49FF-9ADA-2855F9F58A80}" destId="{BE6CE83A-9894-4D6B-AD2A-4E60C2F8037D}" srcOrd="1" destOrd="0" presId="urn:microsoft.com/office/officeart/2005/8/layout/hierarchy1"/>
    <dgm:cxn modelId="{5CFAE29C-0C43-472D-BB95-2A84B6109330}" type="presParOf" srcId="{BE6CE83A-9894-4D6B-AD2A-4E60C2F8037D}" destId="{18E194C7-8378-4F37-A8E6-CAA0C0717457}" srcOrd="0" destOrd="0" presId="urn:microsoft.com/office/officeart/2005/8/layout/hierarchy1"/>
    <dgm:cxn modelId="{C2DBAAAC-156B-4F96-855C-3E3FC67C56C9}" type="presParOf" srcId="{BE6CE83A-9894-4D6B-AD2A-4E60C2F8037D}" destId="{5F6498F3-C4F2-4E33-BD75-537C16576EB9}" srcOrd="1" destOrd="0" presId="urn:microsoft.com/office/officeart/2005/8/layout/hierarchy1"/>
    <dgm:cxn modelId="{8EBB4E9C-F580-4396-AA37-A8725E9ED61A}" type="presParOf" srcId="{5F6498F3-C4F2-4E33-BD75-537C16576EB9}" destId="{331BAEB2-0058-401F-A52D-51F13E63D576}" srcOrd="0" destOrd="0" presId="urn:microsoft.com/office/officeart/2005/8/layout/hierarchy1"/>
    <dgm:cxn modelId="{DC22AFDF-C7A8-4261-9613-CC011181FC73}" type="presParOf" srcId="{331BAEB2-0058-401F-A52D-51F13E63D576}" destId="{0B4A4030-EE01-4067-932D-D5685B4FDEC3}" srcOrd="0" destOrd="0" presId="urn:microsoft.com/office/officeart/2005/8/layout/hierarchy1"/>
    <dgm:cxn modelId="{9EC337CA-C31F-43DF-BDBF-7A71C538340E}" type="presParOf" srcId="{331BAEB2-0058-401F-A52D-51F13E63D576}" destId="{A2C91C72-3A87-444C-B33E-4198A131D6DD}" srcOrd="1" destOrd="0" presId="urn:microsoft.com/office/officeart/2005/8/layout/hierarchy1"/>
    <dgm:cxn modelId="{029DD050-4CBB-47B0-9DF0-6AAD01BAFBFE}" type="presParOf" srcId="{5F6498F3-C4F2-4E33-BD75-537C16576EB9}" destId="{9F7D0E80-9A89-41AA-A839-ACAECBEB28AF}" srcOrd="1" destOrd="0" presId="urn:microsoft.com/office/officeart/2005/8/layout/hierarchy1"/>
    <dgm:cxn modelId="{9DB38E3B-DCC8-44C2-B9FB-E4258AB0E808}" type="presParOf" srcId="{BE6CE83A-9894-4D6B-AD2A-4E60C2F8037D}" destId="{65B47681-DE92-4568-AE85-2D611D2E6D8A}" srcOrd="2" destOrd="0" presId="urn:microsoft.com/office/officeart/2005/8/layout/hierarchy1"/>
    <dgm:cxn modelId="{EAA4F38E-C956-40FC-BC66-F8607AEA4A94}" type="presParOf" srcId="{BE6CE83A-9894-4D6B-AD2A-4E60C2F8037D}" destId="{BC5876B5-FD97-4D35-9201-A115C4B18AAD}" srcOrd="3" destOrd="0" presId="urn:microsoft.com/office/officeart/2005/8/layout/hierarchy1"/>
    <dgm:cxn modelId="{A686A405-6E2E-4197-907B-BB14A780F6E7}" type="presParOf" srcId="{BC5876B5-FD97-4D35-9201-A115C4B18AAD}" destId="{DAAB5D4A-A075-46AC-ADCA-9F1C3854FCC4}" srcOrd="0" destOrd="0" presId="urn:microsoft.com/office/officeart/2005/8/layout/hierarchy1"/>
    <dgm:cxn modelId="{587B4305-38EE-4F94-A237-9CEE4E250053}" type="presParOf" srcId="{DAAB5D4A-A075-46AC-ADCA-9F1C3854FCC4}" destId="{C9B89F49-EA95-44C6-AFD8-45F5F01084F6}" srcOrd="0" destOrd="0" presId="urn:microsoft.com/office/officeart/2005/8/layout/hierarchy1"/>
    <dgm:cxn modelId="{9C5DD378-BCCF-482C-988F-E1F71D2AA6A4}" type="presParOf" srcId="{DAAB5D4A-A075-46AC-ADCA-9F1C3854FCC4}" destId="{E853D552-73BF-4DEE-8871-2A0BA34DCA4E}" srcOrd="1" destOrd="0" presId="urn:microsoft.com/office/officeart/2005/8/layout/hierarchy1"/>
    <dgm:cxn modelId="{56AF12D1-4B4A-4AFB-8A22-112D099A43F6}" type="presParOf" srcId="{BC5876B5-FD97-4D35-9201-A115C4B18AAD}" destId="{5FED8881-CCD2-42F2-A94E-3A0ED992A050}" srcOrd="1" destOrd="0" presId="urn:microsoft.com/office/officeart/2005/8/layout/hierarchy1"/>
    <dgm:cxn modelId="{2E8F705C-5448-443E-95D7-F3910AFFA180}" type="presParOf" srcId="{BE6CE83A-9894-4D6B-AD2A-4E60C2F8037D}" destId="{E7FD9481-997E-4433-B1D0-F40A93877C70}" srcOrd="4" destOrd="0" presId="urn:microsoft.com/office/officeart/2005/8/layout/hierarchy1"/>
    <dgm:cxn modelId="{AF7728E5-580E-41E0-9166-7073AA451554}" type="presParOf" srcId="{BE6CE83A-9894-4D6B-AD2A-4E60C2F8037D}" destId="{D3757C95-FAAE-494A-8FE5-FBFF6E91043A}" srcOrd="5" destOrd="0" presId="urn:microsoft.com/office/officeart/2005/8/layout/hierarchy1"/>
    <dgm:cxn modelId="{5AC4FA77-46B1-4EB8-8CAC-84C52F1E27AF}" type="presParOf" srcId="{D3757C95-FAAE-494A-8FE5-FBFF6E91043A}" destId="{E23952C7-44DF-40BB-9BB6-1177123CBCBE}" srcOrd="0" destOrd="0" presId="urn:microsoft.com/office/officeart/2005/8/layout/hierarchy1"/>
    <dgm:cxn modelId="{678E3F73-CAE1-46C2-AE2E-C58AD57C46D3}" type="presParOf" srcId="{E23952C7-44DF-40BB-9BB6-1177123CBCBE}" destId="{91E3D3E6-064D-4018-BD0D-AFD3057A3070}" srcOrd="0" destOrd="0" presId="urn:microsoft.com/office/officeart/2005/8/layout/hierarchy1"/>
    <dgm:cxn modelId="{C88EBABF-9CE6-4469-AA2F-4050CFB1374A}" type="presParOf" srcId="{E23952C7-44DF-40BB-9BB6-1177123CBCBE}" destId="{2E91EAD8-CFEE-4095-BB80-54269F32FEDA}" srcOrd="1" destOrd="0" presId="urn:microsoft.com/office/officeart/2005/8/layout/hierarchy1"/>
    <dgm:cxn modelId="{7D457647-82E0-47A8-94FA-123F4843F515}" type="presParOf" srcId="{D3757C95-FAAE-494A-8FE5-FBFF6E91043A}" destId="{EB9049AE-9C25-4472-BC57-9DFEAE5B197D}" srcOrd="1" destOrd="0" presId="urn:microsoft.com/office/officeart/2005/8/layout/hierarchy1"/>
    <dgm:cxn modelId="{DED0902C-B39A-448B-B300-623D4BBE8E62}" type="presParOf" srcId="{BE6CE83A-9894-4D6B-AD2A-4E60C2F8037D}" destId="{50CCD4A6-CC43-437A-9ED3-F18B182A760B}" srcOrd="6" destOrd="0" presId="urn:microsoft.com/office/officeart/2005/8/layout/hierarchy1"/>
    <dgm:cxn modelId="{F64A4100-7F5E-4069-990E-3FE51D3325CC}" type="presParOf" srcId="{BE6CE83A-9894-4D6B-AD2A-4E60C2F8037D}" destId="{FF7A22BE-FA29-45CE-8F74-218AB1107370}" srcOrd="7" destOrd="0" presId="urn:microsoft.com/office/officeart/2005/8/layout/hierarchy1"/>
    <dgm:cxn modelId="{6F35AA86-CDEE-4181-AA56-04E5FCE48925}" type="presParOf" srcId="{FF7A22BE-FA29-45CE-8F74-218AB1107370}" destId="{6A90DB3D-FBAE-40FB-8899-48D43AD7989C}" srcOrd="0" destOrd="0" presId="urn:microsoft.com/office/officeart/2005/8/layout/hierarchy1"/>
    <dgm:cxn modelId="{C49A8821-79B2-49C1-936D-8EFDB14965EB}" type="presParOf" srcId="{6A90DB3D-FBAE-40FB-8899-48D43AD7989C}" destId="{310EA7CF-DAC1-4928-BB6B-32292CAC1D57}" srcOrd="0" destOrd="0" presId="urn:microsoft.com/office/officeart/2005/8/layout/hierarchy1"/>
    <dgm:cxn modelId="{8B011D59-50A8-424F-9DAF-736EF6414225}" type="presParOf" srcId="{6A90DB3D-FBAE-40FB-8899-48D43AD7989C}" destId="{AE4E798F-BDB1-4741-AFE1-D597F4549B56}" srcOrd="1" destOrd="0" presId="urn:microsoft.com/office/officeart/2005/8/layout/hierarchy1"/>
    <dgm:cxn modelId="{D943C9EB-48D0-4C6E-92ED-488E7FAB360E}"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5C0A2209-6829-43B9-83AE-2D1AD47FFADB}" type="presOf" srcId="{88B45721-8E62-43F3-B3D1-5C9F9FFC5D65}" destId="{9F3DE7E1-A6D1-46E1-814B-0B81A5A686A8}" srcOrd="0" destOrd="0" presId="urn:microsoft.com/office/officeart/2005/8/layout/hierarchy1"/>
    <dgm:cxn modelId="{23160AA6-E7EE-4C02-AD84-AA3D0EB18184}" type="presOf" srcId="{DF8F1058-FA41-4223-AACF-7D2B09A39280}" destId="{29FE8C4C-66EF-4D7B-85C4-ADD8FD98233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8B0825AF-D87B-4DBD-BE1C-D7A7094E8B06}" type="presOf" srcId="{3D599017-99A9-4E21-97B4-CF34210FC748}" destId="{E853D552-73BF-4DEE-8871-2A0BA34DCA4E}" srcOrd="0" destOrd="0" presId="urn:microsoft.com/office/officeart/2005/8/layout/hierarchy1"/>
    <dgm:cxn modelId="{6ED42632-C9CC-4C7D-8322-D0F7F77CB606}" type="presOf" srcId="{FF3A3F0B-532C-47F7-8789-173881B5938A}" destId="{983AE8E2-1FFB-4532-9657-5D3B0D796EAE}" srcOrd="0" destOrd="0" presId="urn:microsoft.com/office/officeart/2005/8/layout/hierarchy1"/>
    <dgm:cxn modelId="{14A8671F-B9AD-4A70-8A56-F4B3F14CF11B}" type="presOf" srcId="{9DADFA50-41F1-408C-A14F-B2B02F81A8D6}" destId="{A2C91C72-3A87-444C-B33E-4198A131D6DD}" srcOrd="0" destOrd="0" presId="urn:microsoft.com/office/officeart/2005/8/layout/hierarchy1"/>
    <dgm:cxn modelId="{5C360DF8-92ED-4753-8729-6380DB43A9A4}" type="presOf" srcId="{2D431293-8259-42BE-8C12-5AAE0F9FC214}" destId="{E7FD9481-997E-4433-B1D0-F40A93877C7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99EA8B0A-0230-4C5E-B211-D2FBFFCBEA08}" type="presOf" srcId="{C1381F10-6A14-4B14-AC5D-2560B2B98A45}" destId="{EF201FF3-AA79-4579-AF2F-694FD3089C4E}" srcOrd="0" destOrd="0" presId="urn:microsoft.com/office/officeart/2005/8/layout/hierarchy1"/>
    <dgm:cxn modelId="{A86984FC-466C-4248-801C-817A49238AE4}" type="presOf" srcId="{A3CE6316-3BA4-4A8E-B5BD-C1C25CD4D1B4}" destId="{74E719BD-3BA8-49B1-AC3E-91B988DD07C0}" srcOrd="0" destOrd="0" presId="urn:microsoft.com/office/officeart/2005/8/layout/hierarchy1"/>
    <dgm:cxn modelId="{3201B77F-C284-4A75-A8D4-5F8E089668AF}" type="presOf" srcId="{A3F46F69-331C-415C-A40C-586D0515209E}" destId="{65B47681-DE92-4568-AE85-2D611D2E6D8A}"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C91CF4EA-A57D-4F11-9EFC-9A961873852B}" type="presOf" srcId="{E3A96494-B141-4898-8BF7-13A112AA5C7D}" destId="{2E91EAD8-CFEE-4095-BB80-54269F32FEDA}"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D73933D6-4678-4374-98AD-7C0D06FC10BB}" type="presOf" srcId="{B60F9BC7-FEAC-4D29-9783-6F710AAA0CE3}" destId="{18E194C7-8378-4F37-A8E6-CAA0C0717457}" srcOrd="0" destOrd="0" presId="urn:microsoft.com/office/officeart/2005/8/layout/hierarchy1"/>
    <dgm:cxn modelId="{09E53C28-07DD-4C41-BF55-81AC6DB8C8B7}" type="presOf" srcId="{CD2B518E-BAA5-42AB-8C72-00F3EAB7B6FF}" destId="{3491FFAB-B53E-40DA-8386-BDF122AB0B71}" srcOrd="0" destOrd="0" presId="urn:microsoft.com/office/officeart/2005/8/layout/hierarchy1"/>
    <dgm:cxn modelId="{14214971-7C24-4145-9938-2F087C5C0780}" type="presParOf" srcId="{EF201FF3-AA79-4579-AF2F-694FD3089C4E}" destId="{352711F8-1FA5-49FF-9ADA-2855F9F58A80}" srcOrd="0" destOrd="0" presId="urn:microsoft.com/office/officeart/2005/8/layout/hierarchy1"/>
    <dgm:cxn modelId="{AF8E4A77-BE33-49EE-B793-2C0CC02C6AC3}" type="presParOf" srcId="{352711F8-1FA5-49FF-9ADA-2855F9F58A80}" destId="{73E69E83-B8D8-4A78-9E10-0C84961EDCC2}" srcOrd="0" destOrd="0" presId="urn:microsoft.com/office/officeart/2005/8/layout/hierarchy1"/>
    <dgm:cxn modelId="{DCAD051A-C06F-453E-A34A-FEDD15B042B3}" type="presParOf" srcId="{73E69E83-B8D8-4A78-9E10-0C84961EDCC2}" destId="{B1B41BE4-7C80-4C50-AEAA-357F6E4BDC25}" srcOrd="0" destOrd="0" presId="urn:microsoft.com/office/officeart/2005/8/layout/hierarchy1"/>
    <dgm:cxn modelId="{6B2149A5-47F2-40CB-BC33-0C7624894651}" type="presParOf" srcId="{73E69E83-B8D8-4A78-9E10-0C84961EDCC2}" destId="{983AE8E2-1FFB-4532-9657-5D3B0D796EAE}" srcOrd="1" destOrd="0" presId="urn:microsoft.com/office/officeart/2005/8/layout/hierarchy1"/>
    <dgm:cxn modelId="{AB6A4C22-7E79-48EA-9041-1626A5760351}" type="presParOf" srcId="{352711F8-1FA5-49FF-9ADA-2855F9F58A80}" destId="{BE6CE83A-9894-4D6B-AD2A-4E60C2F8037D}" srcOrd="1" destOrd="0" presId="urn:microsoft.com/office/officeart/2005/8/layout/hierarchy1"/>
    <dgm:cxn modelId="{8F5B4471-ED71-407C-97B4-1FCDA3AB07AA}" type="presParOf" srcId="{BE6CE83A-9894-4D6B-AD2A-4E60C2F8037D}" destId="{18E194C7-8378-4F37-A8E6-CAA0C0717457}" srcOrd="0" destOrd="0" presId="urn:microsoft.com/office/officeart/2005/8/layout/hierarchy1"/>
    <dgm:cxn modelId="{BD754F47-3D05-454D-8170-946CAD783867}" type="presParOf" srcId="{BE6CE83A-9894-4D6B-AD2A-4E60C2F8037D}" destId="{5F6498F3-C4F2-4E33-BD75-537C16576EB9}" srcOrd="1" destOrd="0" presId="urn:microsoft.com/office/officeart/2005/8/layout/hierarchy1"/>
    <dgm:cxn modelId="{321E504A-F940-4EBA-A980-D955653F175B}" type="presParOf" srcId="{5F6498F3-C4F2-4E33-BD75-537C16576EB9}" destId="{331BAEB2-0058-401F-A52D-51F13E63D576}" srcOrd="0" destOrd="0" presId="urn:microsoft.com/office/officeart/2005/8/layout/hierarchy1"/>
    <dgm:cxn modelId="{0958E1E9-C899-44CE-BC5D-79CF18C90DED}" type="presParOf" srcId="{331BAEB2-0058-401F-A52D-51F13E63D576}" destId="{0B4A4030-EE01-4067-932D-D5685B4FDEC3}" srcOrd="0" destOrd="0" presId="urn:microsoft.com/office/officeart/2005/8/layout/hierarchy1"/>
    <dgm:cxn modelId="{8CE09781-2B3B-4C86-96C3-C987D424C3AC}" type="presParOf" srcId="{331BAEB2-0058-401F-A52D-51F13E63D576}" destId="{A2C91C72-3A87-444C-B33E-4198A131D6DD}" srcOrd="1" destOrd="0" presId="urn:microsoft.com/office/officeart/2005/8/layout/hierarchy1"/>
    <dgm:cxn modelId="{432755C0-0B0C-4D4C-BC6F-CF1AC4361BEA}" type="presParOf" srcId="{5F6498F3-C4F2-4E33-BD75-537C16576EB9}" destId="{9F7D0E80-9A89-41AA-A839-ACAECBEB28AF}" srcOrd="1" destOrd="0" presId="urn:microsoft.com/office/officeart/2005/8/layout/hierarchy1"/>
    <dgm:cxn modelId="{268E2F95-FC24-4C81-80ED-218783457B04}" type="presParOf" srcId="{BE6CE83A-9894-4D6B-AD2A-4E60C2F8037D}" destId="{65B47681-DE92-4568-AE85-2D611D2E6D8A}" srcOrd="2" destOrd="0" presId="urn:microsoft.com/office/officeart/2005/8/layout/hierarchy1"/>
    <dgm:cxn modelId="{C67B5542-9832-42C6-826E-DCD6FDECE6CF}" type="presParOf" srcId="{BE6CE83A-9894-4D6B-AD2A-4E60C2F8037D}" destId="{BC5876B5-FD97-4D35-9201-A115C4B18AAD}" srcOrd="3" destOrd="0" presId="urn:microsoft.com/office/officeart/2005/8/layout/hierarchy1"/>
    <dgm:cxn modelId="{6B89764C-95CA-4870-9178-FFCA76B96A1C}" type="presParOf" srcId="{BC5876B5-FD97-4D35-9201-A115C4B18AAD}" destId="{DAAB5D4A-A075-46AC-ADCA-9F1C3854FCC4}" srcOrd="0" destOrd="0" presId="urn:microsoft.com/office/officeart/2005/8/layout/hierarchy1"/>
    <dgm:cxn modelId="{5509AB5A-4109-4841-B91B-8EADF9CC3A1D}" type="presParOf" srcId="{DAAB5D4A-A075-46AC-ADCA-9F1C3854FCC4}" destId="{C9B89F49-EA95-44C6-AFD8-45F5F01084F6}" srcOrd="0" destOrd="0" presId="urn:microsoft.com/office/officeart/2005/8/layout/hierarchy1"/>
    <dgm:cxn modelId="{20FC55E6-E940-44A4-9A70-B49D0DC0EAEF}" type="presParOf" srcId="{DAAB5D4A-A075-46AC-ADCA-9F1C3854FCC4}" destId="{E853D552-73BF-4DEE-8871-2A0BA34DCA4E}" srcOrd="1" destOrd="0" presId="urn:microsoft.com/office/officeart/2005/8/layout/hierarchy1"/>
    <dgm:cxn modelId="{5145C442-AF50-4145-9538-AE44768B0D45}" type="presParOf" srcId="{BC5876B5-FD97-4D35-9201-A115C4B18AAD}" destId="{5FED8881-CCD2-42F2-A94E-3A0ED992A050}" srcOrd="1" destOrd="0" presId="urn:microsoft.com/office/officeart/2005/8/layout/hierarchy1"/>
    <dgm:cxn modelId="{0797908D-85C6-4B8E-8353-E16E00D7CD5C}" type="presParOf" srcId="{BE6CE83A-9894-4D6B-AD2A-4E60C2F8037D}" destId="{E7FD9481-997E-4433-B1D0-F40A93877C70}" srcOrd="4" destOrd="0" presId="urn:microsoft.com/office/officeart/2005/8/layout/hierarchy1"/>
    <dgm:cxn modelId="{F0A9D639-E4CB-4642-893E-818B6E5C927D}" type="presParOf" srcId="{BE6CE83A-9894-4D6B-AD2A-4E60C2F8037D}" destId="{D3757C95-FAAE-494A-8FE5-FBFF6E91043A}" srcOrd="5" destOrd="0" presId="urn:microsoft.com/office/officeart/2005/8/layout/hierarchy1"/>
    <dgm:cxn modelId="{DF03FAC8-2DFC-4890-8F4E-FF082BA385F8}" type="presParOf" srcId="{D3757C95-FAAE-494A-8FE5-FBFF6E91043A}" destId="{E23952C7-44DF-40BB-9BB6-1177123CBCBE}" srcOrd="0" destOrd="0" presId="urn:microsoft.com/office/officeart/2005/8/layout/hierarchy1"/>
    <dgm:cxn modelId="{FA00DA24-135F-4369-B183-37BB2CD91D2D}" type="presParOf" srcId="{E23952C7-44DF-40BB-9BB6-1177123CBCBE}" destId="{91E3D3E6-064D-4018-BD0D-AFD3057A3070}" srcOrd="0" destOrd="0" presId="urn:microsoft.com/office/officeart/2005/8/layout/hierarchy1"/>
    <dgm:cxn modelId="{A7C5852D-3B57-4942-9B96-B7576859FEA0}" type="presParOf" srcId="{E23952C7-44DF-40BB-9BB6-1177123CBCBE}" destId="{2E91EAD8-CFEE-4095-BB80-54269F32FEDA}" srcOrd="1" destOrd="0" presId="urn:microsoft.com/office/officeart/2005/8/layout/hierarchy1"/>
    <dgm:cxn modelId="{7AC6CE6A-C16C-4DAD-B0D7-04940AE3FE60}" type="presParOf" srcId="{D3757C95-FAAE-494A-8FE5-FBFF6E91043A}" destId="{EB9049AE-9C25-4472-BC57-9DFEAE5B197D}" srcOrd="1" destOrd="0" presId="urn:microsoft.com/office/officeart/2005/8/layout/hierarchy1"/>
    <dgm:cxn modelId="{9004FDCB-2D91-4B6B-B537-1F902324A05B}" type="presParOf" srcId="{BE6CE83A-9894-4D6B-AD2A-4E60C2F8037D}" destId="{74E719BD-3BA8-49B1-AC3E-91B988DD07C0}" srcOrd="6" destOrd="0" presId="urn:microsoft.com/office/officeart/2005/8/layout/hierarchy1"/>
    <dgm:cxn modelId="{A817144B-BC83-4035-AD8E-36F4F37EE383}" type="presParOf" srcId="{BE6CE83A-9894-4D6B-AD2A-4E60C2F8037D}" destId="{0FDB3E25-FEA7-4FD1-9B15-0ACE6F99382F}" srcOrd="7" destOrd="0" presId="urn:microsoft.com/office/officeart/2005/8/layout/hierarchy1"/>
    <dgm:cxn modelId="{C958469D-759B-49F2-AD39-5DCC58811FF0}" type="presParOf" srcId="{0FDB3E25-FEA7-4FD1-9B15-0ACE6F99382F}" destId="{D138AB20-81CC-4591-88F0-5789B89C87B6}" srcOrd="0" destOrd="0" presId="urn:microsoft.com/office/officeart/2005/8/layout/hierarchy1"/>
    <dgm:cxn modelId="{2AF99E4A-1E46-4A63-AC79-ADAEA2E1367B}" type="presParOf" srcId="{D138AB20-81CC-4591-88F0-5789B89C87B6}" destId="{129F6E56-8CD7-412E-8E51-7B1AECEB8244}" srcOrd="0" destOrd="0" presId="urn:microsoft.com/office/officeart/2005/8/layout/hierarchy1"/>
    <dgm:cxn modelId="{DF1AE629-94C4-40BD-ABAA-19A6670A9B62}" type="presParOf" srcId="{D138AB20-81CC-4591-88F0-5789B89C87B6}" destId="{29FE8C4C-66EF-4D7B-85C4-ADD8FD98233A}" srcOrd="1" destOrd="0" presId="urn:microsoft.com/office/officeart/2005/8/layout/hierarchy1"/>
    <dgm:cxn modelId="{C73BF832-4B9F-4C5F-A0E6-0B897DA5C655}" type="presParOf" srcId="{0FDB3E25-FEA7-4FD1-9B15-0ACE6F99382F}" destId="{6004EFF3-2070-4788-8E60-15BFF075AFFE}" srcOrd="1" destOrd="0" presId="urn:microsoft.com/office/officeart/2005/8/layout/hierarchy1"/>
    <dgm:cxn modelId="{6F891971-304A-44AE-9F40-4AEE6EA073F6}" type="presParOf" srcId="{BE6CE83A-9894-4D6B-AD2A-4E60C2F8037D}" destId="{9F3DE7E1-A6D1-46E1-814B-0B81A5A686A8}" srcOrd="8" destOrd="0" presId="urn:microsoft.com/office/officeart/2005/8/layout/hierarchy1"/>
    <dgm:cxn modelId="{26EE2423-D871-435D-B8E9-8B12BAD6DC59}" type="presParOf" srcId="{BE6CE83A-9894-4D6B-AD2A-4E60C2F8037D}" destId="{55D36916-590A-4B26-844C-8F3B774F2216}" srcOrd="9" destOrd="0" presId="urn:microsoft.com/office/officeart/2005/8/layout/hierarchy1"/>
    <dgm:cxn modelId="{38BFFC26-D64A-481F-826B-E878269072A1}" type="presParOf" srcId="{55D36916-590A-4B26-844C-8F3B774F2216}" destId="{730DFF88-F6A2-4735-BC7C-C0CA1B2147B0}" srcOrd="0" destOrd="0" presId="urn:microsoft.com/office/officeart/2005/8/layout/hierarchy1"/>
    <dgm:cxn modelId="{D6B2A056-8EDE-47AD-B1A1-7C39B67BA97A}" type="presParOf" srcId="{730DFF88-F6A2-4735-BC7C-C0CA1B2147B0}" destId="{B5D2A910-DC5C-4B60-AA3A-57332BF852B2}" srcOrd="0" destOrd="0" presId="urn:microsoft.com/office/officeart/2005/8/layout/hierarchy1"/>
    <dgm:cxn modelId="{DC1B452C-EA06-4432-8173-32460A2953CB}" type="presParOf" srcId="{730DFF88-F6A2-4735-BC7C-C0CA1B2147B0}" destId="{3491FFAB-B53E-40DA-8386-BDF122AB0B71}" srcOrd="1" destOrd="0" presId="urn:microsoft.com/office/officeart/2005/8/layout/hierarchy1"/>
    <dgm:cxn modelId="{D2245E88-61A0-4B0C-BA4A-FF43CD213637}"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BD5D69F4-83CA-4364-B2DF-52D349E2731B}" srcId="{FF3A3F0B-532C-47F7-8789-173881B5938A}" destId="{E3A96494-B141-4898-8BF7-13A112AA5C7D}" srcOrd="2" destOrd="0" parTransId="{2D431293-8259-42BE-8C12-5AAE0F9FC214}" sibTransId="{AA84D0E1-90A2-4AB5-B763-BA455C55F913}"/>
    <dgm:cxn modelId="{242CBA15-A804-4976-B076-9AD4F21C0B7C}" type="presOf" srcId="{FF3A3F0B-532C-47F7-8789-173881B5938A}" destId="{983AE8E2-1FFB-4532-9657-5D3B0D796EAE}" srcOrd="0" destOrd="0" presId="urn:microsoft.com/office/officeart/2005/8/layout/hierarchy1"/>
    <dgm:cxn modelId="{F886E579-AFC6-4DEB-A104-ECBF2CEAF2A3}" type="presOf" srcId="{C1381F10-6A14-4B14-AC5D-2560B2B98A45}" destId="{EF201FF3-AA79-4579-AF2F-694FD3089C4E}" srcOrd="0" destOrd="0" presId="urn:microsoft.com/office/officeart/2005/8/layout/hierarchy1"/>
    <dgm:cxn modelId="{88FED576-08C6-4D72-8459-D87C082D3E2F}"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CB7F478-470B-4ABD-A620-47AC11CCF634}" type="presOf" srcId="{2D431293-8259-42BE-8C12-5AAE0F9FC214}" destId="{E7FD9481-997E-4433-B1D0-F40A93877C70}" srcOrd="0" destOrd="0" presId="urn:microsoft.com/office/officeart/2005/8/layout/hierarchy1"/>
    <dgm:cxn modelId="{7363EE59-5074-470B-BE60-7E1085BF17F0}" type="presOf" srcId="{E3A96494-B141-4898-8BF7-13A112AA5C7D}" destId="{2E91EAD8-CFEE-4095-BB80-54269F32FEDA}" srcOrd="0" destOrd="0" presId="urn:microsoft.com/office/officeart/2005/8/layout/hierarchy1"/>
    <dgm:cxn modelId="{94BFF0BD-BE4B-461B-93EB-92FBBD57CCD4}" type="presOf" srcId="{47121D09-9E9D-4732-9BB0-92C295EE72D1}" destId="{AE4E798F-BDB1-4741-AFE1-D597F4549B56}" srcOrd="0" destOrd="0" presId="urn:microsoft.com/office/officeart/2005/8/layout/hierarchy1"/>
    <dgm:cxn modelId="{D852EBFC-F352-49F2-B0F5-5378E1CBB9E1}" type="presOf" srcId="{8050B128-62FC-41D0-8F25-E4652A5DFFAA}" destId="{50CCD4A6-CC43-437A-9ED3-F18B182A760B}"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25A21FC2-8D2B-4619-A044-175A104DCB57}" type="presOf" srcId="{3D599017-99A9-4E21-97B4-CF34210FC748}" destId="{E853D552-73BF-4DEE-8871-2A0BA34DCA4E}" srcOrd="0" destOrd="0" presId="urn:microsoft.com/office/officeart/2005/8/layout/hierarchy1"/>
    <dgm:cxn modelId="{5047F0A4-321E-4BED-87E1-FAB780A981B3}" type="presOf" srcId="{A3F46F69-331C-415C-A40C-586D0515209E}" destId="{65B47681-DE92-4568-AE85-2D611D2E6D8A}" srcOrd="0" destOrd="0" presId="urn:microsoft.com/office/officeart/2005/8/layout/hierarchy1"/>
    <dgm:cxn modelId="{25739999-5EFE-46AA-8A0A-E8487EAE6DF5}" type="presOf" srcId="{9DADFA50-41F1-408C-A14F-B2B02F81A8D6}" destId="{A2C91C72-3A87-444C-B33E-4198A131D6DD}" srcOrd="0" destOrd="0" presId="urn:microsoft.com/office/officeart/2005/8/layout/hierarchy1"/>
    <dgm:cxn modelId="{1C8F0FD1-9F5B-4EDE-B611-E23A01B6B5C8}" type="presParOf" srcId="{EF201FF3-AA79-4579-AF2F-694FD3089C4E}" destId="{352711F8-1FA5-49FF-9ADA-2855F9F58A80}" srcOrd="0" destOrd="0" presId="urn:microsoft.com/office/officeart/2005/8/layout/hierarchy1"/>
    <dgm:cxn modelId="{73AACEF7-CC6D-4F4B-B1CC-2778F51710E8}" type="presParOf" srcId="{352711F8-1FA5-49FF-9ADA-2855F9F58A80}" destId="{73E69E83-B8D8-4A78-9E10-0C84961EDCC2}" srcOrd="0" destOrd="0" presId="urn:microsoft.com/office/officeart/2005/8/layout/hierarchy1"/>
    <dgm:cxn modelId="{54738A2E-BFA8-46A1-BF63-4B34F6D6C39E}" type="presParOf" srcId="{73E69E83-B8D8-4A78-9E10-0C84961EDCC2}" destId="{B1B41BE4-7C80-4C50-AEAA-357F6E4BDC25}" srcOrd="0" destOrd="0" presId="urn:microsoft.com/office/officeart/2005/8/layout/hierarchy1"/>
    <dgm:cxn modelId="{C6CA9F49-A570-449A-AB74-052D524FF6EE}" type="presParOf" srcId="{73E69E83-B8D8-4A78-9E10-0C84961EDCC2}" destId="{983AE8E2-1FFB-4532-9657-5D3B0D796EAE}" srcOrd="1" destOrd="0" presId="urn:microsoft.com/office/officeart/2005/8/layout/hierarchy1"/>
    <dgm:cxn modelId="{9EDD8A95-0627-4D94-B56B-D07115505A2E}" type="presParOf" srcId="{352711F8-1FA5-49FF-9ADA-2855F9F58A80}" destId="{BE6CE83A-9894-4D6B-AD2A-4E60C2F8037D}" srcOrd="1" destOrd="0" presId="urn:microsoft.com/office/officeart/2005/8/layout/hierarchy1"/>
    <dgm:cxn modelId="{20186341-1FAF-4853-A433-C3BDFF8E5F8D}" type="presParOf" srcId="{BE6CE83A-9894-4D6B-AD2A-4E60C2F8037D}" destId="{18E194C7-8378-4F37-A8E6-CAA0C0717457}" srcOrd="0" destOrd="0" presId="urn:microsoft.com/office/officeart/2005/8/layout/hierarchy1"/>
    <dgm:cxn modelId="{104D9B5C-4B5B-4FD4-B248-98A0FE871BF9}" type="presParOf" srcId="{BE6CE83A-9894-4D6B-AD2A-4E60C2F8037D}" destId="{5F6498F3-C4F2-4E33-BD75-537C16576EB9}" srcOrd="1" destOrd="0" presId="urn:microsoft.com/office/officeart/2005/8/layout/hierarchy1"/>
    <dgm:cxn modelId="{A33419AC-A37F-48FC-878B-046555B3CD31}" type="presParOf" srcId="{5F6498F3-C4F2-4E33-BD75-537C16576EB9}" destId="{331BAEB2-0058-401F-A52D-51F13E63D576}" srcOrd="0" destOrd="0" presId="urn:microsoft.com/office/officeart/2005/8/layout/hierarchy1"/>
    <dgm:cxn modelId="{47645015-C05F-4339-A141-7CB7066B770A}" type="presParOf" srcId="{331BAEB2-0058-401F-A52D-51F13E63D576}" destId="{0B4A4030-EE01-4067-932D-D5685B4FDEC3}" srcOrd="0" destOrd="0" presId="urn:microsoft.com/office/officeart/2005/8/layout/hierarchy1"/>
    <dgm:cxn modelId="{E22D9CE2-D7A2-4D85-8C57-BA4B76BE4593}" type="presParOf" srcId="{331BAEB2-0058-401F-A52D-51F13E63D576}" destId="{A2C91C72-3A87-444C-B33E-4198A131D6DD}" srcOrd="1" destOrd="0" presId="urn:microsoft.com/office/officeart/2005/8/layout/hierarchy1"/>
    <dgm:cxn modelId="{3890BE49-D5CF-43D7-A9DA-D52C104D95C5}" type="presParOf" srcId="{5F6498F3-C4F2-4E33-BD75-537C16576EB9}" destId="{9F7D0E80-9A89-41AA-A839-ACAECBEB28AF}" srcOrd="1" destOrd="0" presId="urn:microsoft.com/office/officeart/2005/8/layout/hierarchy1"/>
    <dgm:cxn modelId="{531CD282-8C94-427E-B591-14EA07E8452E}" type="presParOf" srcId="{BE6CE83A-9894-4D6B-AD2A-4E60C2F8037D}" destId="{65B47681-DE92-4568-AE85-2D611D2E6D8A}" srcOrd="2" destOrd="0" presId="urn:microsoft.com/office/officeart/2005/8/layout/hierarchy1"/>
    <dgm:cxn modelId="{2C4E6E48-3CF7-474D-8A1D-66B3F73C4E44}" type="presParOf" srcId="{BE6CE83A-9894-4D6B-AD2A-4E60C2F8037D}" destId="{BC5876B5-FD97-4D35-9201-A115C4B18AAD}" srcOrd="3" destOrd="0" presId="urn:microsoft.com/office/officeart/2005/8/layout/hierarchy1"/>
    <dgm:cxn modelId="{8F4C21AC-0CFE-4CB0-8640-3FB15C970053}" type="presParOf" srcId="{BC5876B5-FD97-4D35-9201-A115C4B18AAD}" destId="{DAAB5D4A-A075-46AC-ADCA-9F1C3854FCC4}" srcOrd="0" destOrd="0" presId="urn:microsoft.com/office/officeart/2005/8/layout/hierarchy1"/>
    <dgm:cxn modelId="{89543214-4384-469C-9B66-67ECF69E3FE7}" type="presParOf" srcId="{DAAB5D4A-A075-46AC-ADCA-9F1C3854FCC4}" destId="{C9B89F49-EA95-44C6-AFD8-45F5F01084F6}" srcOrd="0" destOrd="0" presId="urn:microsoft.com/office/officeart/2005/8/layout/hierarchy1"/>
    <dgm:cxn modelId="{CC8FE9DA-6EF6-4222-ABD0-3E139BBBD09A}" type="presParOf" srcId="{DAAB5D4A-A075-46AC-ADCA-9F1C3854FCC4}" destId="{E853D552-73BF-4DEE-8871-2A0BA34DCA4E}" srcOrd="1" destOrd="0" presId="urn:microsoft.com/office/officeart/2005/8/layout/hierarchy1"/>
    <dgm:cxn modelId="{F101E59B-29F4-4107-9EE2-3CD98D40416B}" type="presParOf" srcId="{BC5876B5-FD97-4D35-9201-A115C4B18AAD}" destId="{5FED8881-CCD2-42F2-A94E-3A0ED992A050}" srcOrd="1" destOrd="0" presId="urn:microsoft.com/office/officeart/2005/8/layout/hierarchy1"/>
    <dgm:cxn modelId="{37DF9EA9-1B97-44FF-A841-144ACFB2641B}" type="presParOf" srcId="{BE6CE83A-9894-4D6B-AD2A-4E60C2F8037D}" destId="{E7FD9481-997E-4433-B1D0-F40A93877C70}" srcOrd="4" destOrd="0" presId="urn:microsoft.com/office/officeart/2005/8/layout/hierarchy1"/>
    <dgm:cxn modelId="{E10D3A02-B4C1-4359-8327-0AC3F09346A7}" type="presParOf" srcId="{BE6CE83A-9894-4D6B-AD2A-4E60C2F8037D}" destId="{D3757C95-FAAE-494A-8FE5-FBFF6E91043A}" srcOrd="5" destOrd="0" presId="urn:microsoft.com/office/officeart/2005/8/layout/hierarchy1"/>
    <dgm:cxn modelId="{11DB0738-8C17-49A5-BA2B-ABC0AEE2E39A}" type="presParOf" srcId="{D3757C95-FAAE-494A-8FE5-FBFF6E91043A}" destId="{E23952C7-44DF-40BB-9BB6-1177123CBCBE}" srcOrd="0" destOrd="0" presId="urn:microsoft.com/office/officeart/2005/8/layout/hierarchy1"/>
    <dgm:cxn modelId="{623D0271-1708-4BD1-8D69-81BEC960F8E6}" type="presParOf" srcId="{E23952C7-44DF-40BB-9BB6-1177123CBCBE}" destId="{91E3D3E6-064D-4018-BD0D-AFD3057A3070}" srcOrd="0" destOrd="0" presId="urn:microsoft.com/office/officeart/2005/8/layout/hierarchy1"/>
    <dgm:cxn modelId="{7C404B5C-A72A-4A71-A692-9AB68E331546}" type="presParOf" srcId="{E23952C7-44DF-40BB-9BB6-1177123CBCBE}" destId="{2E91EAD8-CFEE-4095-BB80-54269F32FEDA}" srcOrd="1" destOrd="0" presId="urn:microsoft.com/office/officeart/2005/8/layout/hierarchy1"/>
    <dgm:cxn modelId="{EA32CE74-214C-4965-90FC-88AC5C24A8F6}" type="presParOf" srcId="{D3757C95-FAAE-494A-8FE5-FBFF6E91043A}" destId="{EB9049AE-9C25-4472-BC57-9DFEAE5B197D}" srcOrd="1" destOrd="0" presId="urn:microsoft.com/office/officeart/2005/8/layout/hierarchy1"/>
    <dgm:cxn modelId="{EE8CEB79-1916-40E8-8C4B-0BA383B228A4}" type="presParOf" srcId="{BE6CE83A-9894-4D6B-AD2A-4E60C2F8037D}" destId="{50CCD4A6-CC43-437A-9ED3-F18B182A760B}" srcOrd="6" destOrd="0" presId="urn:microsoft.com/office/officeart/2005/8/layout/hierarchy1"/>
    <dgm:cxn modelId="{BBA26628-C238-4C31-9D82-E1D8FB0BE6BF}" type="presParOf" srcId="{BE6CE83A-9894-4D6B-AD2A-4E60C2F8037D}" destId="{FF7A22BE-FA29-45CE-8F74-218AB1107370}" srcOrd="7" destOrd="0" presId="urn:microsoft.com/office/officeart/2005/8/layout/hierarchy1"/>
    <dgm:cxn modelId="{F069ADCF-2B1A-4E8A-88F6-DB173CA35AD0}" type="presParOf" srcId="{FF7A22BE-FA29-45CE-8F74-218AB1107370}" destId="{6A90DB3D-FBAE-40FB-8899-48D43AD7989C}" srcOrd="0" destOrd="0" presId="urn:microsoft.com/office/officeart/2005/8/layout/hierarchy1"/>
    <dgm:cxn modelId="{11D65F5F-1DC9-481A-B3B3-42CCA048E233}" type="presParOf" srcId="{6A90DB3D-FBAE-40FB-8899-48D43AD7989C}" destId="{310EA7CF-DAC1-4928-BB6B-32292CAC1D57}" srcOrd="0" destOrd="0" presId="urn:microsoft.com/office/officeart/2005/8/layout/hierarchy1"/>
    <dgm:cxn modelId="{9C706586-5470-4888-9C23-E49D4BA06F7A}" type="presParOf" srcId="{6A90DB3D-FBAE-40FB-8899-48D43AD7989C}" destId="{AE4E798F-BDB1-4741-AFE1-D597F4549B56}" srcOrd="1" destOrd="0" presId="urn:microsoft.com/office/officeart/2005/8/layout/hierarchy1"/>
    <dgm:cxn modelId="{449C5773-E972-4CBC-8A73-06A9AAA1B69E}"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2FADADBE-973C-40C8-ADC8-9E80D1EBF628}" type="presOf" srcId="{9DADFA50-41F1-408C-A14F-B2B02F81A8D6}" destId="{A2C91C72-3A87-444C-B33E-4198A131D6DD}"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6ADF3297-C9AF-471D-8E55-AD43F3DB38D4}" type="presOf" srcId="{E3A96494-B141-4898-8BF7-13A112AA5C7D}" destId="{2E91EAD8-CFEE-4095-BB80-54269F32FEDA}" srcOrd="0" destOrd="0" presId="urn:microsoft.com/office/officeart/2005/8/layout/hierarchy1"/>
    <dgm:cxn modelId="{1D30D78B-85B0-49F4-B8E1-0BF0E75A6030}" type="presOf" srcId="{FF3A3F0B-532C-47F7-8789-173881B5938A}" destId="{983AE8E2-1FFB-4532-9657-5D3B0D796EAE}" srcOrd="0" destOrd="0" presId="urn:microsoft.com/office/officeart/2005/8/layout/hierarchy1"/>
    <dgm:cxn modelId="{9A5E543B-D50A-4C9F-99C2-EF8F92A053E8}"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24E7082-C642-4071-ADD9-EEF76EC7B8C4}" type="presOf" srcId="{A3F46F69-331C-415C-A40C-586D0515209E}" destId="{65B47681-DE92-4568-AE85-2D611D2E6D8A}" srcOrd="0" destOrd="0" presId="urn:microsoft.com/office/officeart/2005/8/layout/hierarchy1"/>
    <dgm:cxn modelId="{C06AB486-A95E-4B25-AF28-6ABD0F98B54A}" type="presOf" srcId="{C1381F10-6A14-4B14-AC5D-2560B2B98A45}" destId="{EF201FF3-AA79-4579-AF2F-694FD3089C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DE3C603D-B998-476B-AE0A-DA5457DD4DC2}" type="presOf" srcId="{2D431293-8259-42BE-8C12-5AAE0F9FC214}" destId="{E7FD9481-997E-4433-B1D0-F40A93877C70}" srcOrd="0" destOrd="0" presId="urn:microsoft.com/office/officeart/2005/8/layout/hierarchy1"/>
    <dgm:cxn modelId="{54B3EB0C-E1C0-42BA-8ECE-EBF8EDF54A29}" type="presOf" srcId="{3D599017-99A9-4E21-97B4-CF34210FC748}" destId="{E853D552-73BF-4DEE-8871-2A0BA34DCA4E}" srcOrd="0" destOrd="0" presId="urn:microsoft.com/office/officeart/2005/8/layout/hierarchy1"/>
    <dgm:cxn modelId="{EF013057-8B17-4026-AA11-AD72C5C75DFD}" type="presParOf" srcId="{EF201FF3-AA79-4579-AF2F-694FD3089C4E}" destId="{352711F8-1FA5-49FF-9ADA-2855F9F58A80}" srcOrd="0" destOrd="0" presId="urn:microsoft.com/office/officeart/2005/8/layout/hierarchy1"/>
    <dgm:cxn modelId="{4BEE7A15-DDA3-4039-98A2-683E47AEF5B3}" type="presParOf" srcId="{352711F8-1FA5-49FF-9ADA-2855F9F58A80}" destId="{73E69E83-B8D8-4A78-9E10-0C84961EDCC2}" srcOrd="0" destOrd="0" presId="urn:microsoft.com/office/officeart/2005/8/layout/hierarchy1"/>
    <dgm:cxn modelId="{F62EF119-E424-4160-B7FB-26B75069BEBA}" type="presParOf" srcId="{73E69E83-B8D8-4A78-9E10-0C84961EDCC2}" destId="{B1B41BE4-7C80-4C50-AEAA-357F6E4BDC25}" srcOrd="0" destOrd="0" presId="urn:microsoft.com/office/officeart/2005/8/layout/hierarchy1"/>
    <dgm:cxn modelId="{A40C1BFD-0A2C-4144-8D79-B9A2689CE131}" type="presParOf" srcId="{73E69E83-B8D8-4A78-9E10-0C84961EDCC2}" destId="{983AE8E2-1FFB-4532-9657-5D3B0D796EAE}" srcOrd="1" destOrd="0" presId="urn:microsoft.com/office/officeart/2005/8/layout/hierarchy1"/>
    <dgm:cxn modelId="{22CF67AD-7802-4167-9AF4-B1327B625EB1}" type="presParOf" srcId="{352711F8-1FA5-49FF-9ADA-2855F9F58A80}" destId="{BE6CE83A-9894-4D6B-AD2A-4E60C2F8037D}" srcOrd="1" destOrd="0" presId="urn:microsoft.com/office/officeart/2005/8/layout/hierarchy1"/>
    <dgm:cxn modelId="{D5F40978-5DDA-4DBA-ACFC-1AE7816094BD}" type="presParOf" srcId="{BE6CE83A-9894-4D6B-AD2A-4E60C2F8037D}" destId="{18E194C7-8378-4F37-A8E6-CAA0C0717457}" srcOrd="0" destOrd="0" presId="urn:microsoft.com/office/officeart/2005/8/layout/hierarchy1"/>
    <dgm:cxn modelId="{1703A0BC-A8D4-457B-A277-3EAA6B557063}" type="presParOf" srcId="{BE6CE83A-9894-4D6B-AD2A-4E60C2F8037D}" destId="{5F6498F3-C4F2-4E33-BD75-537C16576EB9}" srcOrd="1" destOrd="0" presId="urn:microsoft.com/office/officeart/2005/8/layout/hierarchy1"/>
    <dgm:cxn modelId="{9AD7C389-0F04-48A1-89C2-30A595237AF7}" type="presParOf" srcId="{5F6498F3-C4F2-4E33-BD75-537C16576EB9}" destId="{331BAEB2-0058-401F-A52D-51F13E63D576}" srcOrd="0" destOrd="0" presId="urn:microsoft.com/office/officeart/2005/8/layout/hierarchy1"/>
    <dgm:cxn modelId="{D29FD5D9-B30C-498E-86C6-F24A32A423F3}" type="presParOf" srcId="{331BAEB2-0058-401F-A52D-51F13E63D576}" destId="{0B4A4030-EE01-4067-932D-D5685B4FDEC3}" srcOrd="0" destOrd="0" presId="urn:microsoft.com/office/officeart/2005/8/layout/hierarchy1"/>
    <dgm:cxn modelId="{707F03DB-1883-424A-B2B2-BAADB4AB8A60}" type="presParOf" srcId="{331BAEB2-0058-401F-A52D-51F13E63D576}" destId="{A2C91C72-3A87-444C-B33E-4198A131D6DD}" srcOrd="1" destOrd="0" presId="urn:microsoft.com/office/officeart/2005/8/layout/hierarchy1"/>
    <dgm:cxn modelId="{B062BB5E-F0B7-4960-BC9C-90FDFEFB861B}" type="presParOf" srcId="{5F6498F3-C4F2-4E33-BD75-537C16576EB9}" destId="{9F7D0E80-9A89-41AA-A839-ACAECBEB28AF}" srcOrd="1" destOrd="0" presId="urn:microsoft.com/office/officeart/2005/8/layout/hierarchy1"/>
    <dgm:cxn modelId="{366A648B-BF36-471B-8B28-630A8BE00B8D}" type="presParOf" srcId="{BE6CE83A-9894-4D6B-AD2A-4E60C2F8037D}" destId="{65B47681-DE92-4568-AE85-2D611D2E6D8A}" srcOrd="2" destOrd="0" presId="urn:microsoft.com/office/officeart/2005/8/layout/hierarchy1"/>
    <dgm:cxn modelId="{FFF2677B-6374-482B-8C06-F088C93E7D56}" type="presParOf" srcId="{BE6CE83A-9894-4D6B-AD2A-4E60C2F8037D}" destId="{BC5876B5-FD97-4D35-9201-A115C4B18AAD}" srcOrd="3" destOrd="0" presId="urn:microsoft.com/office/officeart/2005/8/layout/hierarchy1"/>
    <dgm:cxn modelId="{CF5793A0-EF16-4B90-8D1D-6448221B00B8}" type="presParOf" srcId="{BC5876B5-FD97-4D35-9201-A115C4B18AAD}" destId="{DAAB5D4A-A075-46AC-ADCA-9F1C3854FCC4}" srcOrd="0" destOrd="0" presId="urn:microsoft.com/office/officeart/2005/8/layout/hierarchy1"/>
    <dgm:cxn modelId="{E4B88239-AA92-42EE-A2C8-049C33EC2CCA}" type="presParOf" srcId="{DAAB5D4A-A075-46AC-ADCA-9F1C3854FCC4}" destId="{C9B89F49-EA95-44C6-AFD8-45F5F01084F6}" srcOrd="0" destOrd="0" presId="urn:microsoft.com/office/officeart/2005/8/layout/hierarchy1"/>
    <dgm:cxn modelId="{3C1AB347-BD0B-413D-B879-10648AF13DC6}" type="presParOf" srcId="{DAAB5D4A-A075-46AC-ADCA-9F1C3854FCC4}" destId="{E853D552-73BF-4DEE-8871-2A0BA34DCA4E}" srcOrd="1" destOrd="0" presId="urn:microsoft.com/office/officeart/2005/8/layout/hierarchy1"/>
    <dgm:cxn modelId="{1BF3B3DF-5DE1-4A62-87AF-6D09441F12D8}" type="presParOf" srcId="{BC5876B5-FD97-4D35-9201-A115C4B18AAD}" destId="{5FED8881-CCD2-42F2-A94E-3A0ED992A050}" srcOrd="1" destOrd="0" presId="urn:microsoft.com/office/officeart/2005/8/layout/hierarchy1"/>
    <dgm:cxn modelId="{E48EFE02-9824-48A3-8904-F8D111A076B8}" type="presParOf" srcId="{BE6CE83A-9894-4D6B-AD2A-4E60C2F8037D}" destId="{E7FD9481-997E-4433-B1D0-F40A93877C70}" srcOrd="4" destOrd="0" presId="urn:microsoft.com/office/officeart/2005/8/layout/hierarchy1"/>
    <dgm:cxn modelId="{C3F7DEEE-2409-4B28-B832-DAE537A58DB7}" type="presParOf" srcId="{BE6CE83A-9894-4D6B-AD2A-4E60C2F8037D}" destId="{D3757C95-FAAE-494A-8FE5-FBFF6E91043A}" srcOrd="5" destOrd="0" presId="urn:microsoft.com/office/officeart/2005/8/layout/hierarchy1"/>
    <dgm:cxn modelId="{5D9DEE0A-ABA7-4D34-989F-B42EC07CDFA5}" type="presParOf" srcId="{D3757C95-FAAE-494A-8FE5-FBFF6E91043A}" destId="{E23952C7-44DF-40BB-9BB6-1177123CBCBE}" srcOrd="0" destOrd="0" presId="urn:microsoft.com/office/officeart/2005/8/layout/hierarchy1"/>
    <dgm:cxn modelId="{3AF37C9B-7052-4257-8636-5D1E2A01D6CF}" type="presParOf" srcId="{E23952C7-44DF-40BB-9BB6-1177123CBCBE}" destId="{91E3D3E6-064D-4018-BD0D-AFD3057A3070}" srcOrd="0" destOrd="0" presId="urn:microsoft.com/office/officeart/2005/8/layout/hierarchy1"/>
    <dgm:cxn modelId="{59E6C5D9-15A0-4788-9608-EFA74C8B92B8}" type="presParOf" srcId="{E23952C7-44DF-40BB-9BB6-1177123CBCBE}" destId="{2E91EAD8-CFEE-4095-BB80-54269F32FEDA}" srcOrd="1" destOrd="0" presId="urn:microsoft.com/office/officeart/2005/8/layout/hierarchy1"/>
    <dgm:cxn modelId="{087AC092-7A69-4DE3-B768-DF09A0B58F68}"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4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9EC72-62C7-4C62-9A7E-F4013B478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93</Pages>
  <Words>14040</Words>
  <Characters>80030</Characters>
  <Application>Microsoft Office Word</Application>
  <DocSecurity>0</DocSecurity>
  <Lines>666</Lines>
  <Paragraphs>187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93883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4</cp:revision>
  <cp:lastPrinted>2015-08-19T02:47:00Z</cp:lastPrinted>
  <dcterms:created xsi:type="dcterms:W3CDTF">2015-08-19T02:28:00Z</dcterms:created>
  <dcterms:modified xsi:type="dcterms:W3CDTF">2015-08-19T02:53:00Z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